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46" w:rsidRPr="00D55E53" w:rsidRDefault="00742A46" w:rsidP="00742A46">
      <w:pPr>
        <w:ind w:firstLine="708"/>
        <w:jc w:val="both"/>
        <w:rPr>
          <w:sz w:val="28"/>
          <w:szCs w:val="28"/>
          <w:lang w:val="uk-UA"/>
        </w:rPr>
      </w:pPr>
      <w:r w:rsidRPr="00D55E53">
        <w:rPr>
          <w:sz w:val="28"/>
          <w:szCs w:val="28"/>
          <w:u w:val="single"/>
          <w:lang w:val="uk-UA"/>
        </w:rPr>
        <w:t>Станом на 01.</w:t>
      </w:r>
      <w:r w:rsidR="00AB05C2">
        <w:rPr>
          <w:sz w:val="28"/>
          <w:szCs w:val="28"/>
          <w:u w:val="single"/>
          <w:lang w:val="uk-UA"/>
        </w:rPr>
        <w:t>01</w:t>
      </w:r>
      <w:r w:rsidRPr="00D55E53">
        <w:rPr>
          <w:sz w:val="28"/>
          <w:szCs w:val="28"/>
          <w:u w:val="single"/>
          <w:lang w:val="uk-UA"/>
        </w:rPr>
        <w:t>.201</w:t>
      </w:r>
      <w:r w:rsidR="00AB05C2">
        <w:rPr>
          <w:sz w:val="28"/>
          <w:szCs w:val="28"/>
          <w:u w:val="single"/>
          <w:lang w:val="uk-UA"/>
        </w:rPr>
        <w:t>9</w:t>
      </w:r>
      <w:r w:rsidRPr="00D55E53">
        <w:rPr>
          <w:sz w:val="28"/>
          <w:szCs w:val="28"/>
          <w:u w:val="single"/>
          <w:lang w:val="uk-UA"/>
        </w:rPr>
        <w:t xml:space="preserve"> р. кількість суб’єктів малого і середнього підприємництва</w:t>
      </w:r>
      <w:r w:rsidRPr="00D55E53">
        <w:rPr>
          <w:sz w:val="28"/>
          <w:szCs w:val="28"/>
          <w:lang w:val="uk-UA"/>
        </w:rPr>
        <w:t xml:space="preserve">  </w:t>
      </w:r>
      <w:r w:rsidRPr="00D55E53">
        <w:rPr>
          <w:i/>
          <w:sz w:val="28"/>
          <w:szCs w:val="28"/>
          <w:lang w:val="uk-UA"/>
        </w:rPr>
        <w:t xml:space="preserve">(за статистичними даними) </w:t>
      </w:r>
      <w:r w:rsidRPr="00D55E53">
        <w:rPr>
          <w:sz w:val="28"/>
          <w:szCs w:val="28"/>
          <w:lang w:val="uk-UA"/>
        </w:rPr>
        <w:t>становить 1</w:t>
      </w:r>
      <w:r w:rsidR="009B43C6">
        <w:rPr>
          <w:sz w:val="28"/>
          <w:szCs w:val="28"/>
          <w:lang w:val="uk-UA"/>
        </w:rPr>
        <w:t>357</w:t>
      </w:r>
      <w:r w:rsidRPr="00D55E53">
        <w:rPr>
          <w:sz w:val="28"/>
          <w:szCs w:val="28"/>
          <w:lang w:val="uk-UA"/>
        </w:rPr>
        <w:t xml:space="preserve"> одиниць, з них:</w:t>
      </w:r>
    </w:p>
    <w:p w:rsidR="00742A46" w:rsidRPr="00D55E53" w:rsidRDefault="00742A46" w:rsidP="00742A46">
      <w:pPr>
        <w:ind w:firstLine="708"/>
        <w:jc w:val="both"/>
        <w:rPr>
          <w:color w:val="200F03"/>
          <w:sz w:val="28"/>
          <w:szCs w:val="28"/>
          <w:lang w:val="uk-UA"/>
        </w:rPr>
      </w:pPr>
      <w:r w:rsidRPr="00D55E53">
        <w:rPr>
          <w:sz w:val="28"/>
          <w:szCs w:val="28"/>
          <w:lang w:val="uk-UA"/>
        </w:rPr>
        <w:t>- малих підприємств - 213 одиниць</w:t>
      </w:r>
      <w:r w:rsidRPr="00D55E53">
        <w:rPr>
          <w:color w:val="200F03"/>
          <w:sz w:val="28"/>
          <w:szCs w:val="28"/>
          <w:lang w:val="uk-UA"/>
        </w:rPr>
        <w:t xml:space="preserve">, </w:t>
      </w:r>
    </w:p>
    <w:p w:rsidR="00742A46" w:rsidRPr="00D55E53" w:rsidRDefault="00742A46" w:rsidP="00742A46">
      <w:pPr>
        <w:ind w:firstLine="708"/>
        <w:jc w:val="both"/>
        <w:rPr>
          <w:sz w:val="28"/>
          <w:szCs w:val="28"/>
          <w:lang w:val="uk-UA"/>
        </w:rPr>
      </w:pPr>
      <w:r w:rsidRPr="00D55E53">
        <w:rPr>
          <w:color w:val="200F03"/>
          <w:sz w:val="28"/>
          <w:szCs w:val="28"/>
          <w:lang w:val="uk-UA"/>
        </w:rPr>
        <w:t xml:space="preserve">- </w:t>
      </w:r>
      <w:r w:rsidRPr="00D55E53">
        <w:rPr>
          <w:sz w:val="28"/>
          <w:szCs w:val="28"/>
          <w:lang w:val="uk-UA"/>
        </w:rPr>
        <w:t>фізичних осіб-підприємців - 1</w:t>
      </w:r>
      <w:r w:rsidR="00F210A5">
        <w:rPr>
          <w:sz w:val="28"/>
          <w:szCs w:val="28"/>
          <w:lang w:val="uk-UA"/>
        </w:rPr>
        <w:t>144</w:t>
      </w:r>
      <w:r w:rsidRPr="00D55E53">
        <w:rPr>
          <w:sz w:val="28"/>
          <w:szCs w:val="28"/>
          <w:lang w:val="uk-UA"/>
        </w:rPr>
        <w:t xml:space="preserve"> одиниці</w:t>
      </w:r>
      <w:r w:rsidRPr="00D55E53">
        <w:rPr>
          <w:i/>
          <w:sz w:val="28"/>
          <w:szCs w:val="28"/>
          <w:lang w:val="uk-UA"/>
        </w:rPr>
        <w:t>.</w:t>
      </w:r>
    </w:p>
    <w:p w:rsidR="00742A46" w:rsidRPr="00D55E53" w:rsidRDefault="00742A46" w:rsidP="00742A46">
      <w:pPr>
        <w:ind w:firstLine="708"/>
        <w:jc w:val="both"/>
        <w:rPr>
          <w:sz w:val="28"/>
          <w:szCs w:val="28"/>
          <w:lang w:val="uk-UA"/>
        </w:rPr>
      </w:pPr>
      <w:r w:rsidRPr="00D55E53">
        <w:rPr>
          <w:sz w:val="28"/>
          <w:szCs w:val="28"/>
          <w:lang w:val="uk-UA"/>
        </w:rPr>
        <w:t>Чисельність зайнятих у секторі малого і середнього  підприємництва 3</w:t>
      </w:r>
      <w:r w:rsidR="00E435BF">
        <w:rPr>
          <w:sz w:val="28"/>
          <w:szCs w:val="28"/>
          <w:lang w:val="uk-UA"/>
        </w:rPr>
        <w:t>772</w:t>
      </w:r>
      <w:r w:rsidRPr="00D55E53">
        <w:rPr>
          <w:sz w:val="28"/>
          <w:szCs w:val="28"/>
          <w:lang w:val="uk-UA"/>
        </w:rPr>
        <w:t>осіб (включаючи фізичних осіб-підприємців), в тому числі:</w:t>
      </w:r>
    </w:p>
    <w:p w:rsidR="00742A46" w:rsidRPr="00D55E53" w:rsidRDefault="00742A46" w:rsidP="00742A46">
      <w:pPr>
        <w:ind w:firstLine="708"/>
        <w:jc w:val="both"/>
        <w:rPr>
          <w:sz w:val="28"/>
          <w:szCs w:val="28"/>
          <w:lang w:val="uk-UA"/>
        </w:rPr>
      </w:pPr>
      <w:r w:rsidRPr="00D55E53">
        <w:rPr>
          <w:sz w:val="28"/>
          <w:szCs w:val="28"/>
          <w:lang w:val="uk-UA"/>
        </w:rPr>
        <w:t xml:space="preserve">- на малих підприємствах (включаючи мікропідприємства) - 2174 осіб, </w:t>
      </w:r>
    </w:p>
    <w:p w:rsidR="00742A46" w:rsidRPr="00D55E53" w:rsidRDefault="00742A46" w:rsidP="00742A46">
      <w:pPr>
        <w:ind w:firstLine="708"/>
        <w:jc w:val="both"/>
        <w:rPr>
          <w:sz w:val="28"/>
          <w:szCs w:val="28"/>
          <w:lang w:val="uk-UA"/>
        </w:rPr>
      </w:pPr>
      <w:r w:rsidRPr="00D55E53">
        <w:rPr>
          <w:sz w:val="28"/>
          <w:szCs w:val="28"/>
          <w:lang w:val="uk-UA"/>
        </w:rPr>
        <w:t>- фізичних осіб-підприємців з найманими  працівниками - 1</w:t>
      </w:r>
      <w:r w:rsidR="00F210A5">
        <w:rPr>
          <w:sz w:val="28"/>
          <w:szCs w:val="28"/>
          <w:lang w:val="uk-UA"/>
        </w:rPr>
        <w:t>598</w:t>
      </w:r>
      <w:r w:rsidRPr="00D55E53">
        <w:rPr>
          <w:sz w:val="28"/>
          <w:szCs w:val="28"/>
          <w:lang w:val="uk-UA"/>
        </w:rPr>
        <w:t xml:space="preserve"> особи. </w:t>
      </w:r>
    </w:p>
    <w:p w:rsidR="00AB05C2" w:rsidRPr="00AB05C2" w:rsidRDefault="00AB05C2" w:rsidP="00AB05C2">
      <w:pPr>
        <w:ind w:firstLine="708"/>
        <w:jc w:val="both"/>
        <w:rPr>
          <w:sz w:val="28"/>
          <w:szCs w:val="28"/>
          <w:lang w:val="uk-UA"/>
        </w:rPr>
      </w:pPr>
      <w:r w:rsidRPr="00AB05C2">
        <w:rPr>
          <w:sz w:val="28"/>
          <w:szCs w:val="28"/>
          <w:lang w:val="uk-UA"/>
        </w:rPr>
        <w:t xml:space="preserve">Кількість зареєстрованих фермерських господарств  становить 91 одиниць. Площа земельних ділянок, що використовується  фермерськими господарствами 20,027 </w:t>
      </w:r>
      <w:proofErr w:type="spellStart"/>
      <w:r w:rsidRPr="00AB05C2">
        <w:rPr>
          <w:sz w:val="28"/>
          <w:szCs w:val="28"/>
          <w:lang w:val="uk-UA"/>
        </w:rPr>
        <w:t>тис.га</w:t>
      </w:r>
      <w:proofErr w:type="spellEnd"/>
      <w:r w:rsidRPr="00AB05C2">
        <w:rPr>
          <w:sz w:val="28"/>
          <w:szCs w:val="28"/>
          <w:lang w:val="uk-UA"/>
        </w:rPr>
        <w:t xml:space="preserve">. </w:t>
      </w:r>
    </w:p>
    <w:p w:rsidR="00AB05C2" w:rsidRPr="00AB05C2" w:rsidRDefault="00AB05C2" w:rsidP="00AB05C2">
      <w:pPr>
        <w:ind w:firstLine="708"/>
        <w:jc w:val="both"/>
        <w:rPr>
          <w:sz w:val="28"/>
          <w:szCs w:val="28"/>
          <w:lang w:val="uk-UA"/>
        </w:rPr>
      </w:pPr>
      <w:r w:rsidRPr="00AB05C2">
        <w:rPr>
          <w:sz w:val="28"/>
          <w:szCs w:val="28"/>
          <w:lang w:val="uk-UA"/>
        </w:rPr>
        <w:t xml:space="preserve">З початку поточного року створено нових робочих місць за рахунок малого та середнього підприємництва 300 одиниць (в т.ч. малі підприємства - 37, фізичні особи-підприємці – 263). </w:t>
      </w:r>
    </w:p>
    <w:p w:rsidR="00AB05C2" w:rsidRPr="00AB05C2" w:rsidRDefault="00AB05C2" w:rsidP="00AB05C2">
      <w:pPr>
        <w:ind w:firstLine="708"/>
        <w:jc w:val="both"/>
        <w:rPr>
          <w:sz w:val="28"/>
          <w:szCs w:val="28"/>
          <w:lang w:val="uk-UA"/>
        </w:rPr>
      </w:pPr>
      <w:r w:rsidRPr="00AB05C2">
        <w:rPr>
          <w:sz w:val="28"/>
          <w:szCs w:val="28"/>
          <w:lang w:val="uk-UA"/>
        </w:rPr>
        <w:t>Основне коло промислових підприємств складає 9 юридичних осіб.</w:t>
      </w:r>
    </w:p>
    <w:p w:rsidR="00AB05C2" w:rsidRPr="00AB05C2" w:rsidRDefault="00AB05C2" w:rsidP="00AB05C2">
      <w:pPr>
        <w:ind w:firstLine="708"/>
        <w:jc w:val="both"/>
        <w:rPr>
          <w:sz w:val="28"/>
          <w:szCs w:val="28"/>
          <w:lang w:val="uk-UA"/>
        </w:rPr>
      </w:pPr>
      <w:r w:rsidRPr="00AB05C2">
        <w:rPr>
          <w:sz w:val="28"/>
          <w:szCs w:val="28"/>
          <w:lang w:val="uk-UA"/>
        </w:rPr>
        <w:t xml:space="preserve">Інфраструктуру розвитку та підтримки підприємництва району складають:  </w:t>
      </w:r>
    </w:p>
    <w:p w:rsidR="00AB05C2" w:rsidRPr="00AB05C2" w:rsidRDefault="00AB05C2" w:rsidP="00AB05C2">
      <w:pPr>
        <w:ind w:firstLine="708"/>
        <w:jc w:val="both"/>
        <w:rPr>
          <w:sz w:val="28"/>
          <w:szCs w:val="28"/>
          <w:lang w:val="uk-UA"/>
        </w:rPr>
      </w:pPr>
      <w:r w:rsidRPr="00AB05C2">
        <w:rPr>
          <w:sz w:val="28"/>
          <w:szCs w:val="28"/>
          <w:lang w:val="uk-UA"/>
        </w:rPr>
        <w:t xml:space="preserve">1 Центр надання адміністративних послуг </w:t>
      </w:r>
      <w:proofErr w:type="spellStart"/>
      <w:r w:rsidRPr="00AB05C2">
        <w:rPr>
          <w:sz w:val="28"/>
          <w:szCs w:val="28"/>
          <w:lang w:val="uk-UA"/>
        </w:rPr>
        <w:t>Кремінської</w:t>
      </w:r>
      <w:proofErr w:type="spellEnd"/>
      <w:r w:rsidRPr="00AB05C2">
        <w:rPr>
          <w:sz w:val="28"/>
          <w:szCs w:val="28"/>
          <w:lang w:val="uk-UA"/>
        </w:rPr>
        <w:t xml:space="preserve">  райдержадміністрації та 1 </w:t>
      </w:r>
      <w:proofErr w:type="spellStart"/>
      <w:r w:rsidRPr="00AB05C2">
        <w:rPr>
          <w:sz w:val="28"/>
          <w:szCs w:val="28"/>
          <w:lang w:val="uk-UA"/>
        </w:rPr>
        <w:t>Кремінської</w:t>
      </w:r>
      <w:proofErr w:type="spellEnd"/>
      <w:r w:rsidRPr="00AB05C2">
        <w:rPr>
          <w:sz w:val="28"/>
          <w:szCs w:val="28"/>
          <w:lang w:val="uk-UA"/>
        </w:rPr>
        <w:t xml:space="preserve"> міської ради, </w:t>
      </w:r>
      <w:proofErr w:type="spellStart"/>
      <w:r w:rsidRPr="00AB05C2">
        <w:rPr>
          <w:sz w:val="28"/>
          <w:szCs w:val="28"/>
          <w:lang w:val="uk-UA"/>
        </w:rPr>
        <w:t>Красноріченської</w:t>
      </w:r>
      <w:proofErr w:type="spellEnd"/>
      <w:r w:rsidRPr="00AB05C2">
        <w:rPr>
          <w:sz w:val="28"/>
          <w:szCs w:val="28"/>
          <w:lang w:val="uk-UA"/>
        </w:rPr>
        <w:t xml:space="preserve"> селищної ради (ОТГ), бізнес-центр, 2 кредитні спілки, 2 банківські установи, 3 громадських об’єднання підприємців.</w:t>
      </w:r>
    </w:p>
    <w:p w:rsidR="00AB05C2" w:rsidRPr="00AB05C2" w:rsidRDefault="00AB05C2" w:rsidP="00AB05C2">
      <w:pPr>
        <w:ind w:firstLine="708"/>
        <w:jc w:val="both"/>
        <w:rPr>
          <w:sz w:val="28"/>
          <w:szCs w:val="28"/>
          <w:lang w:val="uk-UA"/>
        </w:rPr>
      </w:pPr>
      <w:r w:rsidRPr="00AB05C2">
        <w:rPr>
          <w:sz w:val="28"/>
          <w:szCs w:val="28"/>
          <w:lang w:val="uk-UA"/>
        </w:rPr>
        <w:t>На даний час  районний ЦНАП надає 93  адміністративні послуги.</w:t>
      </w:r>
    </w:p>
    <w:p w:rsidR="00AB05C2" w:rsidRPr="00AB05C2" w:rsidRDefault="00AB05C2" w:rsidP="00AB05C2">
      <w:pPr>
        <w:ind w:firstLine="708"/>
        <w:jc w:val="both"/>
        <w:rPr>
          <w:sz w:val="28"/>
          <w:szCs w:val="28"/>
          <w:lang w:val="uk-UA"/>
        </w:rPr>
      </w:pPr>
      <w:r w:rsidRPr="00AB05C2">
        <w:rPr>
          <w:sz w:val="28"/>
          <w:szCs w:val="28"/>
          <w:lang w:val="uk-UA"/>
        </w:rPr>
        <w:t xml:space="preserve">З метою створення зручних умов для оплати за адміністративні послуги на початку 2018 року в </w:t>
      </w:r>
      <w:proofErr w:type="spellStart"/>
      <w:r w:rsidRPr="00AB05C2">
        <w:rPr>
          <w:sz w:val="28"/>
          <w:szCs w:val="28"/>
          <w:lang w:val="uk-UA"/>
        </w:rPr>
        <w:t>ЦНАПі</w:t>
      </w:r>
      <w:proofErr w:type="spellEnd"/>
      <w:r w:rsidRPr="00AB05C2">
        <w:rPr>
          <w:sz w:val="28"/>
          <w:szCs w:val="28"/>
          <w:lang w:val="uk-UA"/>
        </w:rPr>
        <w:t xml:space="preserve"> райдержадміністрації проведено роботу щодо встановлення POS-терміналів. Було укладено угоду про співпрацю між Ощадбанком та райдержадміністрацією. Також, у звітному кварталі через ЦНАП РДА запроваджено надання послуг у сфері </w:t>
      </w:r>
      <w:proofErr w:type="spellStart"/>
      <w:r w:rsidRPr="00AB05C2">
        <w:rPr>
          <w:sz w:val="28"/>
          <w:szCs w:val="28"/>
          <w:lang w:val="uk-UA"/>
        </w:rPr>
        <w:t>Держгеокадастру</w:t>
      </w:r>
      <w:proofErr w:type="spellEnd"/>
      <w:r w:rsidRPr="00AB05C2">
        <w:rPr>
          <w:sz w:val="28"/>
          <w:szCs w:val="28"/>
          <w:lang w:val="uk-UA"/>
        </w:rPr>
        <w:t xml:space="preserve"> через адміністратора центру - 17 послуг. Запроваджено роботу представників </w:t>
      </w:r>
      <w:proofErr w:type="spellStart"/>
      <w:r w:rsidRPr="00AB05C2">
        <w:rPr>
          <w:sz w:val="28"/>
          <w:szCs w:val="28"/>
          <w:lang w:val="uk-UA"/>
        </w:rPr>
        <w:t>Рубіжанського</w:t>
      </w:r>
      <w:proofErr w:type="spellEnd"/>
      <w:r w:rsidRPr="00AB05C2">
        <w:rPr>
          <w:sz w:val="28"/>
          <w:szCs w:val="28"/>
          <w:lang w:val="uk-UA"/>
        </w:rPr>
        <w:t xml:space="preserve"> об’єднаного управління Пенсійного фонду України Луганської області та </w:t>
      </w:r>
      <w:proofErr w:type="spellStart"/>
      <w:r w:rsidRPr="00AB05C2">
        <w:rPr>
          <w:sz w:val="28"/>
          <w:szCs w:val="28"/>
          <w:lang w:val="uk-UA"/>
        </w:rPr>
        <w:t>Кремінського</w:t>
      </w:r>
      <w:proofErr w:type="spellEnd"/>
      <w:r w:rsidRPr="00AB05C2">
        <w:rPr>
          <w:sz w:val="28"/>
          <w:szCs w:val="28"/>
          <w:lang w:val="uk-UA"/>
        </w:rPr>
        <w:t xml:space="preserve"> районного центру занятості щодо надання консультацій в </w:t>
      </w:r>
      <w:proofErr w:type="spellStart"/>
      <w:r w:rsidRPr="00AB05C2">
        <w:rPr>
          <w:sz w:val="28"/>
          <w:szCs w:val="28"/>
          <w:lang w:val="uk-UA"/>
        </w:rPr>
        <w:t>ЦНАПі</w:t>
      </w:r>
      <w:proofErr w:type="spellEnd"/>
      <w:r w:rsidRPr="00AB05C2">
        <w:rPr>
          <w:sz w:val="28"/>
          <w:szCs w:val="28"/>
          <w:lang w:val="uk-UA"/>
        </w:rPr>
        <w:t xml:space="preserve">, для чого укладено відповідні угоди. Наразі опрацьовується питання щодо  надання консультацій та прийому звернень з питань захисту прав споживачів спеціалістом управління економічного розвитку і торгівлі райдержадміністрації в </w:t>
      </w:r>
      <w:proofErr w:type="spellStart"/>
      <w:r w:rsidRPr="00AB05C2">
        <w:rPr>
          <w:sz w:val="28"/>
          <w:szCs w:val="28"/>
          <w:lang w:val="uk-UA"/>
        </w:rPr>
        <w:t>ЦНАПі</w:t>
      </w:r>
      <w:proofErr w:type="spellEnd"/>
      <w:r w:rsidRPr="00AB05C2">
        <w:rPr>
          <w:sz w:val="28"/>
          <w:szCs w:val="28"/>
          <w:lang w:val="uk-UA"/>
        </w:rPr>
        <w:t>.</w:t>
      </w:r>
    </w:p>
    <w:p w:rsidR="00AB05C2" w:rsidRPr="00AB05C2" w:rsidRDefault="00AB05C2" w:rsidP="00AB05C2">
      <w:pPr>
        <w:ind w:firstLine="708"/>
        <w:jc w:val="both"/>
        <w:rPr>
          <w:sz w:val="28"/>
          <w:szCs w:val="28"/>
          <w:lang w:val="uk-UA"/>
        </w:rPr>
      </w:pPr>
      <w:r w:rsidRPr="00AB05C2">
        <w:rPr>
          <w:sz w:val="28"/>
          <w:szCs w:val="28"/>
          <w:lang w:val="uk-UA"/>
        </w:rPr>
        <w:t xml:space="preserve">Протягом IV кварталу 2018 р. до адміністратора </w:t>
      </w:r>
      <w:proofErr w:type="spellStart"/>
      <w:r w:rsidRPr="00AB05C2">
        <w:rPr>
          <w:sz w:val="28"/>
          <w:szCs w:val="28"/>
          <w:lang w:val="uk-UA"/>
        </w:rPr>
        <w:t>ЦНАПуза</w:t>
      </w:r>
      <w:proofErr w:type="spellEnd"/>
      <w:r w:rsidRPr="00AB05C2">
        <w:rPr>
          <w:sz w:val="28"/>
          <w:szCs w:val="28"/>
          <w:lang w:val="uk-UA"/>
        </w:rPr>
        <w:t xml:space="preserve"> консультацією звернулось 2050</w:t>
      </w:r>
      <w:bookmarkStart w:id="0" w:name="_GoBack"/>
      <w:bookmarkEnd w:id="0"/>
      <w:r w:rsidRPr="00AB05C2">
        <w:rPr>
          <w:sz w:val="28"/>
          <w:szCs w:val="28"/>
          <w:lang w:val="uk-UA"/>
        </w:rPr>
        <w:t xml:space="preserve"> осіб, надано адміністративних послуг -1475, відмов у наданні адміністративних послуг - 12, зареєстровано звернень - 1475. До державного реєстратора юридичних осіб та фізичних осіб підприємців при </w:t>
      </w:r>
      <w:proofErr w:type="spellStart"/>
      <w:r w:rsidRPr="00AB05C2">
        <w:rPr>
          <w:sz w:val="28"/>
          <w:szCs w:val="28"/>
          <w:lang w:val="uk-UA"/>
        </w:rPr>
        <w:t>ЦНАПі</w:t>
      </w:r>
      <w:proofErr w:type="spellEnd"/>
      <w:r w:rsidRPr="00AB05C2">
        <w:rPr>
          <w:sz w:val="28"/>
          <w:szCs w:val="28"/>
          <w:lang w:val="uk-UA"/>
        </w:rPr>
        <w:t xml:space="preserve"> звернулося 277 особи,   відмов у реєстрації – 0, до державного реєстратора речових прав на нерухоме майно та їх обтяжень звернулось 414 осіб, відмов у реєстрації – 0. </w:t>
      </w:r>
    </w:p>
    <w:p w:rsidR="00AB05C2" w:rsidRPr="00AB05C2" w:rsidRDefault="00AB05C2" w:rsidP="00AB05C2">
      <w:pPr>
        <w:ind w:firstLine="708"/>
        <w:jc w:val="both"/>
        <w:rPr>
          <w:sz w:val="28"/>
          <w:szCs w:val="28"/>
          <w:lang w:val="uk-UA"/>
        </w:rPr>
      </w:pPr>
      <w:r w:rsidRPr="00AB05C2">
        <w:rPr>
          <w:sz w:val="28"/>
          <w:szCs w:val="28"/>
          <w:lang w:val="uk-UA"/>
        </w:rPr>
        <w:t>З метою обговорення актуальних проблем розвитку підприємництва в районі та вишукання можливостей щодо їх вирішення в райдержадміністрації проводяться засідання Ради промисловців та підприємців та засідання робочої групи з сприяння розвитку підприємництва.</w:t>
      </w:r>
    </w:p>
    <w:p w:rsidR="00AB05C2" w:rsidRPr="00AB05C2" w:rsidRDefault="00AB05C2" w:rsidP="00AB05C2">
      <w:pPr>
        <w:ind w:firstLine="708"/>
        <w:jc w:val="both"/>
        <w:rPr>
          <w:sz w:val="28"/>
          <w:szCs w:val="28"/>
          <w:lang w:val="uk-UA"/>
        </w:rPr>
      </w:pPr>
      <w:r w:rsidRPr="00AB05C2">
        <w:rPr>
          <w:sz w:val="28"/>
          <w:szCs w:val="28"/>
          <w:lang w:val="uk-UA"/>
        </w:rPr>
        <w:lastRenderedPageBreak/>
        <w:t xml:space="preserve">В </w:t>
      </w:r>
      <w:proofErr w:type="spellStart"/>
      <w:r w:rsidRPr="00AB05C2">
        <w:rPr>
          <w:sz w:val="28"/>
          <w:szCs w:val="28"/>
          <w:lang w:val="uk-UA"/>
        </w:rPr>
        <w:t>звітньому</w:t>
      </w:r>
      <w:proofErr w:type="spellEnd"/>
      <w:r w:rsidRPr="00AB05C2">
        <w:rPr>
          <w:sz w:val="28"/>
          <w:szCs w:val="28"/>
          <w:lang w:val="uk-UA"/>
        </w:rPr>
        <w:t xml:space="preserve"> кварталі в райдержадміністрації пройшло засідання робочої групи з питань розвитку підприємництва. До відома підприємців та представників установ було доведено основні положення проектів програм соціально-економічного розвитку </w:t>
      </w:r>
      <w:proofErr w:type="spellStart"/>
      <w:r w:rsidRPr="00AB05C2">
        <w:rPr>
          <w:sz w:val="28"/>
          <w:szCs w:val="28"/>
          <w:lang w:val="uk-UA"/>
        </w:rPr>
        <w:t>Кремінського</w:t>
      </w:r>
      <w:proofErr w:type="spellEnd"/>
      <w:r w:rsidRPr="00AB05C2">
        <w:rPr>
          <w:sz w:val="28"/>
          <w:szCs w:val="28"/>
          <w:lang w:val="uk-UA"/>
        </w:rPr>
        <w:t xml:space="preserve"> району на 2019 рік та програми розвитку туризму </w:t>
      </w:r>
      <w:proofErr w:type="spellStart"/>
      <w:r w:rsidRPr="00AB05C2">
        <w:rPr>
          <w:sz w:val="28"/>
          <w:szCs w:val="28"/>
          <w:lang w:val="uk-UA"/>
        </w:rPr>
        <w:t>Кремінського</w:t>
      </w:r>
      <w:proofErr w:type="spellEnd"/>
      <w:r w:rsidRPr="00AB05C2">
        <w:rPr>
          <w:sz w:val="28"/>
          <w:szCs w:val="28"/>
          <w:lang w:val="uk-UA"/>
        </w:rPr>
        <w:t xml:space="preserve"> району на 2019-2020 роки. </w:t>
      </w:r>
    </w:p>
    <w:p w:rsidR="00AB05C2" w:rsidRPr="00AB05C2" w:rsidRDefault="00AB05C2" w:rsidP="00AB05C2">
      <w:pPr>
        <w:ind w:firstLine="708"/>
        <w:jc w:val="both"/>
        <w:rPr>
          <w:sz w:val="28"/>
          <w:szCs w:val="28"/>
          <w:lang w:val="uk-UA"/>
        </w:rPr>
      </w:pPr>
      <w:r w:rsidRPr="00AB05C2">
        <w:rPr>
          <w:sz w:val="28"/>
          <w:szCs w:val="28"/>
          <w:lang w:val="uk-UA"/>
        </w:rPr>
        <w:t xml:space="preserve">Більш детально були розкриті основні заходи програмних документів, показниками розвитку, завдання. Зокрема, в аспекті реалізації програм </w:t>
      </w:r>
      <w:proofErr w:type="spellStart"/>
      <w:r w:rsidRPr="00AB05C2">
        <w:rPr>
          <w:sz w:val="28"/>
          <w:szCs w:val="28"/>
          <w:lang w:val="uk-UA"/>
        </w:rPr>
        <w:t>СоцЕко</w:t>
      </w:r>
      <w:proofErr w:type="spellEnd"/>
      <w:r w:rsidRPr="00AB05C2">
        <w:rPr>
          <w:sz w:val="28"/>
          <w:szCs w:val="28"/>
          <w:lang w:val="uk-UA"/>
        </w:rPr>
        <w:t xml:space="preserve"> і розвитку туризму йшлось про нагальні проблеми сфери розвитку малого та середнього бізнесу та можливі шляхи їх вирішення.</w:t>
      </w:r>
    </w:p>
    <w:p w:rsidR="00AB05C2" w:rsidRPr="00AB05C2" w:rsidRDefault="00AB05C2" w:rsidP="00AB05C2">
      <w:pPr>
        <w:ind w:firstLine="708"/>
        <w:jc w:val="both"/>
        <w:rPr>
          <w:sz w:val="28"/>
          <w:szCs w:val="28"/>
          <w:lang w:val="uk-UA"/>
        </w:rPr>
      </w:pPr>
      <w:r w:rsidRPr="00AB05C2">
        <w:rPr>
          <w:sz w:val="28"/>
          <w:szCs w:val="28"/>
          <w:lang w:val="uk-UA"/>
        </w:rPr>
        <w:t>Одним з інструментів підтримки суб’єктів малого та середнього підприємництва є максимальне залучення до участі у конкурсних відборах бізнес-проектів з розвитку власної справи та працевлаштування населення, у т.ч. ВПО, та доведення до широкого загалу  підприємців інформації щодо виставкових заходів, форумів тощо. З цією метою на засідання запрошуються керівники банківських установ та надається інформація щодо діючих міжнародних грантових програм з підтримки  бізнесу.</w:t>
      </w:r>
    </w:p>
    <w:p w:rsidR="00AB05C2" w:rsidRPr="00AB05C2" w:rsidRDefault="00AB05C2" w:rsidP="00AB05C2">
      <w:pPr>
        <w:ind w:firstLine="708"/>
        <w:jc w:val="both"/>
        <w:rPr>
          <w:sz w:val="28"/>
          <w:szCs w:val="28"/>
          <w:lang w:val="uk-UA"/>
        </w:rPr>
      </w:pPr>
      <w:r w:rsidRPr="00AB05C2">
        <w:rPr>
          <w:sz w:val="28"/>
          <w:szCs w:val="28"/>
          <w:lang w:val="uk-UA"/>
        </w:rPr>
        <w:t>Значну роль  щодо залучення  проектів  з фінансової підтримки підприємців відіграють громадські організації. Активним учасником з розбудови бізнес-середовища в районі є ГО «</w:t>
      </w:r>
      <w:proofErr w:type="spellStart"/>
      <w:r w:rsidRPr="00AB05C2">
        <w:rPr>
          <w:sz w:val="28"/>
          <w:szCs w:val="28"/>
          <w:lang w:val="uk-UA"/>
        </w:rPr>
        <w:t>Кремінська</w:t>
      </w:r>
      <w:proofErr w:type="spellEnd"/>
      <w:r w:rsidRPr="00AB05C2">
        <w:rPr>
          <w:sz w:val="28"/>
          <w:szCs w:val="28"/>
          <w:lang w:val="uk-UA"/>
        </w:rPr>
        <w:t xml:space="preserve"> бізнес-асоціація», завдяки якій проводяться  бізнес-тренінги, надаються консультації з започаткування власної справи та  розробки бізнес-планів.</w:t>
      </w:r>
    </w:p>
    <w:p w:rsidR="00AB05C2" w:rsidRPr="00AB05C2" w:rsidRDefault="00AB05C2" w:rsidP="00AB05C2">
      <w:pPr>
        <w:ind w:firstLine="708"/>
        <w:jc w:val="both"/>
        <w:rPr>
          <w:sz w:val="28"/>
          <w:szCs w:val="28"/>
          <w:lang w:val="uk-UA"/>
        </w:rPr>
      </w:pPr>
      <w:r w:rsidRPr="00AB05C2">
        <w:rPr>
          <w:sz w:val="28"/>
          <w:szCs w:val="28"/>
          <w:lang w:val="uk-UA"/>
        </w:rPr>
        <w:t>На базі ГО «</w:t>
      </w:r>
      <w:proofErr w:type="spellStart"/>
      <w:r w:rsidRPr="00AB05C2">
        <w:rPr>
          <w:sz w:val="28"/>
          <w:szCs w:val="28"/>
          <w:lang w:val="uk-UA"/>
        </w:rPr>
        <w:t>Кремінська</w:t>
      </w:r>
      <w:proofErr w:type="spellEnd"/>
      <w:r w:rsidRPr="00AB05C2">
        <w:rPr>
          <w:sz w:val="28"/>
          <w:szCs w:val="28"/>
          <w:lang w:val="uk-UA"/>
        </w:rPr>
        <w:t xml:space="preserve"> бізнес-асоціація» постійно проводяться дорадчі консультації. Так,  протягом  IV кварталу надавались консультації з таких питань:зміни в оподаткуванні; розробка бізнес – планів; </w:t>
      </w:r>
      <w:proofErr w:type="spellStart"/>
      <w:r w:rsidRPr="00AB05C2">
        <w:rPr>
          <w:sz w:val="28"/>
          <w:szCs w:val="28"/>
          <w:lang w:val="uk-UA"/>
        </w:rPr>
        <w:t>фандрейзинг</w:t>
      </w:r>
      <w:proofErr w:type="spellEnd"/>
      <w:r w:rsidRPr="00AB05C2">
        <w:rPr>
          <w:sz w:val="28"/>
          <w:szCs w:val="28"/>
          <w:lang w:val="uk-UA"/>
        </w:rPr>
        <w:t>.</w:t>
      </w:r>
    </w:p>
    <w:p w:rsidR="00AB05C2" w:rsidRPr="00AB05C2" w:rsidRDefault="00AB05C2" w:rsidP="00AB05C2">
      <w:pPr>
        <w:ind w:firstLine="708"/>
        <w:jc w:val="both"/>
        <w:rPr>
          <w:sz w:val="28"/>
          <w:szCs w:val="28"/>
          <w:lang w:val="uk-UA"/>
        </w:rPr>
      </w:pPr>
      <w:r w:rsidRPr="00AB05C2">
        <w:rPr>
          <w:sz w:val="28"/>
          <w:szCs w:val="28"/>
          <w:lang w:val="uk-UA"/>
        </w:rPr>
        <w:t xml:space="preserve">В листопаді місяці поточного року на базі </w:t>
      </w:r>
      <w:proofErr w:type="spellStart"/>
      <w:r w:rsidRPr="00AB05C2">
        <w:rPr>
          <w:sz w:val="28"/>
          <w:szCs w:val="28"/>
          <w:lang w:val="uk-UA"/>
        </w:rPr>
        <w:t>Кремінського</w:t>
      </w:r>
      <w:proofErr w:type="spellEnd"/>
      <w:r w:rsidRPr="00AB05C2">
        <w:rPr>
          <w:sz w:val="28"/>
          <w:szCs w:val="28"/>
          <w:lang w:val="uk-UA"/>
        </w:rPr>
        <w:t xml:space="preserve"> районного центру зайнятості за участі представників </w:t>
      </w:r>
      <w:proofErr w:type="spellStart"/>
      <w:r w:rsidRPr="00AB05C2">
        <w:rPr>
          <w:sz w:val="28"/>
          <w:szCs w:val="28"/>
          <w:lang w:val="uk-UA"/>
        </w:rPr>
        <w:t>Кремінської</w:t>
      </w:r>
      <w:proofErr w:type="spellEnd"/>
      <w:r w:rsidRPr="00AB05C2">
        <w:rPr>
          <w:sz w:val="28"/>
          <w:szCs w:val="28"/>
          <w:lang w:val="uk-UA"/>
        </w:rPr>
        <w:t xml:space="preserve"> РДА був проведений семінар з питань організації зеленого туризму на селі.</w:t>
      </w:r>
    </w:p>
    <w:p w:rsidR="00AB05C2" w:rsidRPr="00AB05C2" w:rsidRDefault="00AB05C2" w:rsidP="00AB05C2">
      <w:pPr>
        <w:ind w:firstLine="708"/>
        <w:jc w:val="both"/>
        <w:rPr>
          <w:sz w:val="28"/>
          <w:szCs w:val="28"/>
          <w:lang w:val="uk-UA"/>
        </w:rPr>
      </w:pPr>
      <w:r w:rsidRPr="00AB05C2">
        <w:rPr>
          <w:sz w:val="28"/>
          <w:szCs w:val="28"/>
          <w:lang w:val="uk-UA"/>
        </w:rPr>
        <w:t>В жовтні місяці поточного руку керівником ГО «</w:t>
      </w:r>
      <w:proofErr w:type="spellStart"/>
      <w:r w:rsidRPr="00AB05C2">
        <w:rPr>
          <w:sz w:val="28"/>
          <w:szCs w:val="28"/>
          <w:lang w:val="uk-UA"/>
        </w:rPr>
        <w:t>Кремінська</w:t>
      </w:r>
      <w:proofErr w:type="spellEnd"/>
      <w:r w:rsidRPr="00AB05C2">
        <w:rPr>
          <w:sz w:val="28"/>
          <w:szCs w:val="28"/>
          <w:lang w:val="uk-UA"/>
        </w:rPr>
        <w:t xml:space="preserve"> бізнес-асоціація» було проведено семінар з </w:t>
      </w:r>
      <w:proofErr w:type="spellStart"/>
      <w:r w:rsidRPr="00AB05C2">
        <w:rPr>
          <w:sz w:val="28"/>
          <w:szCs w:val="28"/>
          <w:lang w:val="uk-UA"/>
        </w:rPr>
        <w:t>фандрайзінгу</w:t>
      </w:r>
      <w:proofErr w:type="spellEnd"/>
      <w:r w:rsidRPr="00AB05C2">
        <w:rPr>
          <w:sz w:val="28"/>
          <w:szCs w:val="28"/>
          <w:lang w:val="uk-UA"/>
        </w:rPr>
        <w:t xml:space="preserve"> однією темою з якого Програма ЄС «Горизонт 2020». До участі у семінарі були залучені студенти Східноукраїнського університету ім. В.Даля</w:t>
      </w:r>
    </w:p>
    <w:p w:rsidR="00AB05C2" w:rsidRPr="00AB05C2" w:rsidRDefault="00AB05C2" w:rsidP="00AB05C2">
      <w:pPr>
        <w:ind w:firstLine="708"/>
        <w:jc w:val="both"/>
        <w:rPr>
          <w:sz w:val="28"/>
          <w:szCs w:val="28"/>
          <w:lang w:val="uk-UA"/>
        </w:rPr>
      </w:pPr>
      <w:r w:rsidRPr="00AB05C2">
        <w:rPr>
          <w:sz w:val="28"/>
          <w:szCs w:val="28"/>
          <w:lang w:val="uk-UA"/>
        </w:rPr>
        <w:t>На сьогодні район тісно співпрацює з міжнародними організаціями, в т.ч. з Програмою розвитку ООН в Україні, щодо реалізації проектів, направлених на  енергозбереження, децентралізацію, розвиток бізнесу. Головою ГО «</w:t>
      </w:r>
      <w:proofErr w:type="spellStart"/>
      <w:r w:rsidRPr="00AB05C2">
        <w:rPr>
          <w:sz w:val="28"/>
          <w:szCs w:val="28"/>
          <w:lang w:val="uk-UA"/>
        </w:rPr>
        <w:t>Кремінська</w:t>
      </w:r>
      <w:proofErr w:type="spellEnd"/>
      <w:r w:rsidRPr="00AB05C2">
        <w:rPr>
          <w:sz w:val="28"/>
          <w:szCs w:val="28"/>
          <w:lang w:val="uk-UA"/>
        </w:rPr>
        <w:t xml:space="preserve"> бізнес-асоціація» в рамках ПРООН активно проводяться тренінги, в т.ч.  на рівні області, направлені на започаткування та розвиток власної справи, бізнес-планування, проектування із залученням молоді тощо.</w:t>
      </w:r>
    </w:p>
    <w:p w:rsidR="00AB05C2" w:rsidRPr="00AB05C2" w:rsidRDefault="00AB05C2" w:rsidP="00AB05C2">
      <w:pPr>
        <w:ind w:firstLine="708"/>
        <w:jc w:val="both"/>
        <w:rPr>
          <w:sz w:val="28"/>
          <w:szCs w:val="28"/>
          <w:lang w:val="uk-UA"/>
        </w:rPr>
      </w:pPr>
      <w:r w:rsidRPr="00AB05C2">
        <w:rPr>
          <w:sz w:val="28"/>
          <w:szCs w:val="28"/>
          <w:lang w:val="uk-UA"/>
        </w:rPr>
        <w:t>Керівником підприємства ТОВ «НВП «</w:t>
      </w:r>
      <w:proofErr w:type="spellStart"/>
      <w:r w:rsidRPr="00AB05C2">
        <w:rPr>
          <w:sz w:val="28"/>
          <w:szCs w:val="28"/>
          <w:lang w:val="uk-UA"/>
        </w:rPr>
        <w:t>Аеромех</w:t>
      </w:r>
      <w:proofErr w:type="spellEnd"/>
      <w:r w:rsidRPr="00AB05C2">
        <w:rPr>
          <w:sz w:val="28"/>
          <w:szCs w:val="28"/>
          <w:lang w:val="uk-UA"/>
        </w:rPr>
        <w:t>» було прийнято участь у  </w:t>
      </w:r>
      <w:proofErr w:type="spellStart"/>
      <w:r w:rsidRPr="00AB05C2">
        <w:rPr>
          <w:sz w:val="28"/>
          <w:szCs w:val="28"/>
          <w:lang w:val="uk-UA"/>
        </w:rPr>
        <w:t>міждународних</w:t>
      </w:r>
      <w:proofErr w:type="spellEnd"/>
      <w:r w:rsidRPr="00AB05C2">
        <w:rPr>
          <w:sz w:val="28"/>
          <w:szCs w:val="28"/>
          <w:lang w:val="uk-UA"/>
        </w:rPr>
        <w:t xml:space="preserve"> виставках сільськогосподарської  техніки і обладнання "</w:t>
      </w:r>
      <w:proofErr w:type="spellStart"/>
      <w:r w:rsidRPr="00AB05C2">
        <w:rPr>
          <w:sz w:val="28"/>
          <w:szCs w:val="28"/>
          <w:lang w:val="uk-UA"/>
        </w:rPr>
        <w:t>ИнтерАгро</w:t>
      </w:r>
      <w:proofErr w:type="spellEnd"/>
      <w:r w:rsidRPr="00AB05C2">
        <w:rPr>
          <w:sz w:val="28"/>
          <w:szCs w:val="28"/>
          <w:lang w:val="uk-UA"/>
        </w:rPr>
        <w:t>" в місті  Києві та в Італії (стенд заводу «</w:t>
      </w:r>
      <w:proofErr w:type="spellStart"/>
      <w:r w:rsidRPr="00AB05C2">
        <w:rPr>
          <w:sz w:val="28"/>
          <w:szCs w:val="28"/>
          <w:lang w:val="uk-UA"/>
        </w:rPr>
        <w:t>Аеромех</w:t>
      </w:r>
      <w:proofErr w:type="spellEnd"/>
      <w:r w:rsidRPr="00AB05C2">
        <w:rPr>
          <w:sz w:val="28"/>
          <w:szCs w:val="28"/>
          <w:lang w:val="uk-UA"/>
        </w:rPr>
        <w:t>» відвідали  представники не тільки з країн Європи, а  й Індії, Африки, Єгипту та інших  країн світу).</w:t>
      </w:r>
    </w:p>
    <w:p w:rsidR="00AB05C2" w:rsidRPr="00AB05C2" w:rsidRDefault="00AB05C2" w:rsidP="00AB05C2">
      <w:pPr>
        <w:ind w:firstLine="708"/>
        <w:jc w:val="both"/>
        <w:rPr>
          <w:sz w:val="28"/>
          <w:szCs w:val="28"/>
          <w:lang w:val="uk-UA"/>
        </w:rPr>
      </w:pPr>
      <w:r w:rsidRPr="00AB05C2">
        <w:rPr>
          <w:sz w:val="28"/>
          <w:szCs w:val="28"/>
          <w:lang w:val="uk-UA"/>
        </w:rPr>
        <w:t>Керівником ГО «</w:t>
      </w:r>
      <w:proofErr w:type="spellStart"/>
      <w:r w:rsidRPr="00AB05C2">
        <w:rPr>
          <w:sz w:val="28"/>
          <w:szCs w:val="28"/>
          <w:lang w:val="uk-UA"/>
        </w:rPr>
        <w:t>Кремінська</w:t>
      </w:r>
      <w:proofErr w:type="spellEnd"/>
      <w:r w:rsidRPr="00AB05C2">
        <w:rPr>
          <w:sz w:val="28"/>
          <w:szCs w:val="28"/>
          <w:lang w:val="uk-UA"/>
        </w:rPr>
        <w:t xml:space="preserve"> бізнес-асоціація» було представлено презентацію бази відпочинку «Лісова поляна» </w:t>
      </w:r>
      <w:proofErr w:type="spellStart"/>
      <w:r w:rsidRPr="00AB05C2">
        <w:rPr>
          <w:sz w:val="28"/>
          <w:szCs w:val="28"/>
          <w:lang w:val="uk-UA"/>
        </w:rPr>
        <w:t>КП</w:t>
      </w:r>
      <w:proofErr w:type="spellEnd"/>
      <w:r w:rsidRPr="00AB05C2">
        <w:rPr>
          <w:sz w:val="28"/>
          <w:szCs w:val="28"/>
          <w:lang w:val="uk-UA"/>
        </w:rPr>
        <w:t xml:space="preserve"> «Лісова казка» на виставці  </w:t>
      </w:r>
      <w:r w:rsidRPr="00AB05C2">
        <w:rPr>
          <w:sz w:val="28"/>
          <w:szCs w:val="28"/>
          <w:lang w:val="uk-UA"/>
        </w:rPr>
        <w:lastRenderedPageBreak/>
        <w:t>«</w:t>
      </w:r>
      <w:proofErr w:type="spellStart"/>
      <w:r w:rsidRPr="00AB05C2">
        <w:rPr>
          <w:sz w:val="28"/>
          <w:szCs w:val="28"/>
          <w:lang w:val="uk-UA"/>
        </w:rPr>
        <w:t>Схід-Експо</w:t>
      </w:r>
      <w:proofErr w:type="spellEnd"/>
      <w:r w:rsidRPr="00AB05C2">
        <w:rPr>
          <w:sz w:val="28"/>
          <w:szCs w:val="28"/>
          <w:lang w:val="uk-UA"/>
        </w:rPr>
        <w:t xml:space="preserve"> 2018», що реалізувалася ПРООН за фінансової підтримки Посольства США в Україні, урядів Японії та Польщі.</w:t>
      </w:r>
    </w:p>
    <w:p w:rsidR="00AB05C2" w:rsidRPr="00AB05C2" w:rsidRDefault="00AB05C2" w:rsidP="00AB05C2">
      <w:pPr>
        <w:ind w:firstLine="708"/>
        <w:jc w:val="both"/>
        <w:rPr>
          <w:sz w:val="28"/>
          <w:szCs w:val="28"/>
          <w:lang w:val="uk-UA"/>
        </w:rPr>
      </w:pPr>
      <w:r w:rsidRPr="00AB05C2">
        <w:rPr>
          <w:sz w:val="28"/>
          <w:szCs w:val="28"/>
          <w:lang w:val="uk-UA"/>
        </w:rPr>
        <w:t>Луганською обласною державною адміністраці</w:t>
      </w:r>
      <w:bookmarkStart w:id="1" w:name="OLE_LINK107"/>
      <w:bookmarkStart w:id="2" w:name="OLE_LINK108"/>
      <w:r w:rsidRPr="00AB05C2">
        <w:rPr>
          <w:sz w:val="28"/>
          <w:szCs w:val="28"/>
          <w:lang w:val="uk-UA"/>
        </w:rPr>
        <w:t>ю було оголошено конкурсний відбір суб’єктів малого і середнього підприємництва, яким буде надано з обласного бюджету часткову компенсацію відсоткових ставок за кредитами для реалізації їх проектів</w:t>
      </w:r>
      <w:bookmarkEnd w:id="1"/>
      <w:bookmarkEnd w:id="2"/>
      <w:r w:rsidRPr="00AB05C2">
        <w:rPr>
          <w:sz w:val="28"/>
          <w:szCs w:val="28"/>
          <w:lang w:val="uk-UA"/>
        </w:rPr>
        <w:t xml:space="preserve">. Компенсація здійснюється в рамках реалізації Регіональної цільової програми розвитку та підтримки малого і середнього підприємництва на 2018-2020 роки, відповідно до Порядку використання коштів обласного бюджету, передбачених на часткову компенсацію відсоткових ставок за кредитами, що надаються на реалізацію проектів суб’єктів малого і середнього підприємництва, затвердженому розпорядженням голови обласної державної адміністрації – керівника обласної військово-цивільної адміністрації від 26.10.2017 № 768. В </w:t>
      </w:r>
      <w:proofErr w:type="spellStart"/>
      <w:r w:rsidRPr="00AB05C2">
        <w:rPr>
          <w:sz w:val="28"/>
          <w:szCs w:val="28"/>
          <w:lang w:val="uk-UA"/>
        </w:rPr>
        <w:t>звітньому</w:t>
      </w:r>
      <w:proofErr w:type="spellEnd"/>
      <w:r w:rsidRPr="00AB05C2">
        <w:rPr>
          <w:sz w:val="28"/>
          <w:szCs w:val="28"/>
          <w:lang w:val="uk-UA"/>
        </w:rPr>
        <w:t xml:space="preserve"> кварталі стали відомі результати конкурсу, за підсумками якого крім інших підприємств пройшло та отримало компенсацію фермерське господарство </w:t>
      </w:r>
      <w:proofErr w:type="spellStart"/>
      <w:r w:rsidRPr="00AB05C2">
        <w:rPr>
          <w:sz w:val="28"/>
          <w:szCs w:val="28"/>
          <w:lang w:val="uk-UA"/>
        </w:rPr>
        <w:t>Кремінського</w:t>
      </w:r>
      <w:proofErr w:type="spellEnd"/>
      <w:r w:rsidRPr="00AB05C2">
        <w:rPr>
          <w:sz w:val="28"/>
          <w:szCs w:val="28"/>
          <w:lang w:val="uk-UA"/>
        </w:rPr>
        <w:t xml:space="preserve"> району  «Агро Бізнес КПП». </w:t>
      </w:r>
    </w:p>
    <w:p w:rsidR="00AB05C2" w:rsidRPr="00AB05C2" w:rsidRDefault="00AB05C2" w:rsidP="00AB05C2">
      <w:pPr>
        <w:ind w:firstLine="708"/>
        <w:jc w:val="both"/>
        <w:rPr>
          <w:sz w:val="28"/>
          <w:szCs w:val="28"/>
          <w:lang w:val="uk-UA"/>
        </w:rPr>
      </w:pPr>
      <w:r w:rsidRPr="00AB05C2">
        <w:rPr>
          <w:sz w:val="28"/>
          <w:szCs w:val="28"/>
          <w:lang w:val="uk-UA"/>
        </w:rPr>
        <w:t>З початку поточного року з метою організації професійного навчання проходили професійне навчання 269 осіб з числа безробітних, в тому числі: 4 особи, які мають інвалідність, 5 внутрішньо переміщених, 70 – молодь до 35 років, 62 – жінки. Навчання проводилось за професіями: «Продавець продовольчих товарів», «Продавець непродовольчих товарів», «Тракторист-машиніст сільськогосподарського виробництва», «Контролер-касир», «Муляр», «Штукатур», «Маляр», «Електрогазозварник», «</w:t>
      </w:r>
      <w:proofErr w:type="spellStart"/>
      <w:r w:rsidRPr="00AB05C2">
        <w:rPr>
          <w:sz w:val="28"/>
          <w:szCs w:val="28"/>
          <w:lang w:val="uk-UA"/>
        </w:rPr>
        <w:t>Манікюрник</w:t>
      </w:r>
      <w:proofErr w:type="spellEnd"/>
      <w:r w:rsidRPr="00AB05C2">
        <w:rPr>
          <w:sz w:val="28"/>
          <w:szCs w:val="28"/>
          <w:lang w:val="uk-UA"/>
        </w:rPr>
        <w:t xml:space="preserve">», «Перукар (перукар-модельєр)», з курсів підвищення кваліфікації: «Робота на сучасній комп’ютерній техніці», «Основи бізнес – планування», «Безпечні методи та прийоми обслуговування обладнання котельні» та інших. Навчання проводилось на базі: Державного навчального закладу «Луганський центр </w:t>
      </w:r>
      <w:proofErr w:type="spellStart"/>
      <w:r w:rsidRPr="00AB05C2">
        <w:rPr>
          <w:sz w:val="28"/>
          <w:szCs w:val="28"/>
          <w:lang w:val="uk-UA"/>
        </w:rPr>
        <w:t>професійно-теxнічної</w:t>
      </w:r>
      <w:proofErr w:type="spellEnd"/>
      <w:r w:rsidRPr="00AB05C2">
        <w:rPr>
          <w:sz w:val="28"/>
          <w:szCs w:val="28"/>
          <w:lang w:val="uk-UA"/>
        </w:rPr>
        <w:t xml:space="preserve"> освіти Державної служби зайнятості», Державного навчального закладу «</w:t>
      </w:r>
      <w:proofErr w:type="spellStart"/>
      <w:r w:rsidRPr="00AB05C2">
        <w:rPr>
          <w:sz w:val="28"/>
          <w:szCs w:val="28"/>
          <w:lang w:val="uk-UA"/>
        </w:rPr>
        <w:t>Сєвєродонецький</w:t>
      </w:r>
      <w:proofErr w:type="spellEnd"/>
      <w:r w:rsidRPr="00AB05C2">
        <w:rPr>
          <w:sz w:val="28"/>
          <w:szCs w:val="28"/>
          <w:lang w:val="uk-UA"/>
        </w:rPr>
        <w:t xml:space="preserve"> професійний ліцей», Східноукраїнського національного університету імені Володимира Даля, ВП «Луганський державний обласний навчальний центр підготовки, перепідготовки і підвищення кваліфікації кадрів АПК Луганського національного аграрного університету» та Державного навчального закладу «Одеський центр </w:t>
      </w:r>
      <w:proofErr w:type="spellStart"/>
      <w:r w:rsidRPr="00AB05C2">
        <w:rPr>
          <w:sz w:val="28"/>
          <w:szCs w:val="28"/>
          <w:lang w:val="uk-UA"/>
        </w:rPr>
        <w:t>професійно-теxнічної</w:t>
      </w:r>
      <w:proofErr w:type="spellEnd"/>
      <w:r w:rsidRPr="00AB05C2">
        <w:rPr>
          <w:sz w:val="28"/>
          <w:szCs w:val="28"/>
          <w:lang w:val="uk-UA"/>
        </w:rPr>
        <w:t xml:space="preserve"> освіти Державної служби зайнятості».</w:t>
      </w:r>
    </w:p>
    <w:p w:rsidR="00AB05C2" w:rsidRPr="00AB05C2" w:rsidRDefault="00AB05C2" w:rsidP="00AB05C2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AB05C2">
        <w:rPr>
          <w:sz w:val="28"/>
          <w:szCs w:val="28"/>
          <w:lang w:val="uk-UA"/>
        </w:rPr>
        <w:t>Кремінським</w:t>
      </w:r>
      <w:proofErr w:type="spellEnd"/>
      <w:r w:rsidRPr="00AB05C2">
        <w:rPr>
          <w:sz w:val="28"/>
          <w:szCs w:val="28"/>
          <w:lang w:val="uk-UA"/>
        </w:rPr>
        <w:t xml:space="preserve"> районним центром зайнятості було проведено 3 засідання комісії з питань надання одноразової виплати допомоги по безробіттю для організації безробітними підприємницької діяльності. Зареєструвались та отримали виписку з Єдиного державного реєстру юридичних осіб, фізичних осіб-підприємців та громадських формувань 4 особи (сума одноразової виплати допомоги по безробіттю 76983,36 грн.). Діяльність започаткована у сфері технічне обслуговування та ремонт автотранспортних засобів, послуг з ремонту чоловічого одягу, послуг з ремонту одягу та відкриття </w:t>
      </w:r>
      <w:proofErr w:type="spellStart"/>
      <w:r w:rsidRPr="00AB05C2">
        <w:rPr>
          <w:sz w:val="28"/>
          <w:szCs w:val="28"/>
          <w:lang w:val="uk-UA"/>
        </w:rPr>
        <w:t>інтернет</w:t>
      </w:r>
      <w:proofErr w:type="spellEnd"/>
      <w:r w:rsidRPr="00AB05C2">
        <w:rPr>
          <w:sz w:val="28"/>
          <w:szCs w:val="28"/>
          <w:lang w:val="uk-UA"/>
        </w:rPr>
        <w:t xml:space="preserve"> - магазину спортивних товарів.</w:t>
      </w:r>
    </w:p>
    <w:p w:rsidR="00AB05C2" w:rsidRPr="00AB05C2" w:rsidRDefault="00AB05C2" w:rsidP="00AB05C2">
      <w:pPr>
        <w:ind w:firstLine="708"/>
        <w:jc w:val="both"/>
        <w:rPr>
          <w:sz w:val="28"/>
          <w:szCs w:val="28"/>
          <w:lang w:val="uk-UA"/>
        </w:rPr>
      </w:pPr>
      <w:r w:rsidRPr="00AB05C2">
        <w:rPr>
          <w:sz w:val="28"/>
          <w:szCs w:val="28"/>
          <w:lang w:val="uk-UA"/>
        </w:rPr>
        <w:lastRenderedPageBreak/>
        <w:t xml:space="preserve">Планування регуляторної діяльності з підготовки проектів регуляторних актів на 2019 рік було здійснено райдержадміністрацією, районною радою, міською, селищною та 14 сільськими радами. План діяльності з підготовки проектів регуляторних актів </w:t>
      </w:r>
      <w:proofErr w:type="spellStart"/>
      <w:r w:rsidRPr="00AB05C2">
        <w:rPr>
          <w:sz w:val="28"/>
          <w:szCs w:val="28"/>
          <w:lang w:val="uk-UA"/>
        </w:rPr>
        <w:t>Кремінської</w:t>
      </w:r>
      <w:proofErr w:type="spellEnd"/>
      <w:r w:rsidRPr="00AB05C2">
        <w:rPr>
          <w:sz w:val="28"/>
          <w:szCs w:val="28"/>
          <w:lang w:val="uk-UA"/>
        </w:rPr>
        <w:t xml:space="preserve"> райдержадміністрації на 2019 рік було затверджено 05.12.2018 р.  та </w:t>
      </w:r>
      <w:proofErr w:type="spellStart"/>
      <w:r w:rsidRPr="00AB05C2">
        <w:rPr>
          <w:sz w:val="28"/>
          <w:szCs w:val="28"/>
          <w:lang w:val="uk-UA"/>
        </w:rPr>
        <w:t>оприлюднено</w:t>
      </w:r>
      <w:proofErr w:type="spellEnd"/>
      <w:r w:rsidRPr="00AB05C2">
        <w:rPr>
          <w:sz w:val="28"/>
          <w:szCs w:val="28"/>
          <w:lang w:val="uk-UA"/>
        </w:rPr>
        <w:t xml:space="preserve"> в районній газеті «</w:t>
      </w:r>
      <w:proofErr w:type="spellStart"/>
      <w:r w:rsidRPr="00AB05C2">
        <w:rPr>
          <w:sz w:val="28"/>
          <w:szCs w:val="28"/>
          <w:lang w:val="uk-UA"/>
        </w:rPr>
        <w:t>Кремінщина</w:t>
      </w:r>
      <w:proofErr w:type="spellEnd"/>
      <w:r w:rsidRPr="00AB05C2">
        <w:rPr>
          <w:sz w:val="28"/>
          <w:szCs w:val="28"/>
          <w:lang w:val="uk-UA"/>
        </w:rPr>
        <w:t>» 15.12.2018 № 99-100.</w:t>
      </w:r>
    </w:p>
    <w:p w:rsidR="00AB05C2" w:rsidRPr="00AB05C2" w:rsidRDefault="00AB05C2" w:rsidP="00AB05C2">
      <w:pPr>
        <w:ind w:firstLine="708"/>
        <w:jc w:val="both"/>
        <w:rPr>
          <w:sz w:val="28"/>
          <w:szCs w:val="28"/>
          <w:lang w:val="uk-UA"/>
        </w:rPr>
      </w:pPr>
      <w:r w:rsidRPr="00AB05C2">
        <w:rPr>
          <w:sz w:val="28"/>
          <w:szCs w:val="28"/>
          <w:lang w:val="uk-UA"/>
        </w:rPr>
        <w:t xml:space="preserve">Реалізація регуляторної політики в сфері підприємництва здійснюється з дотриманням вимог чинного законодавства. Протягом звітного періоду органами місцевого самоврядування </w:t>
      </w:r>
      <w:proofErr w:type="spellStart"/>
      <w:r w:rsidRPr="00AB05C2">
        <w:rPr>
          <w:sz w:val="28"/>
          <w:szCs w:val="28"/>
          <w:lang w:val="uk-UA"/>
        </w:rPr>
        <w:t>Кремінського</w:t>
      </w:r>
      <w:proofErr w:type="spellEnd"/>
      <w:r w:rsidRPr="00AB05C2">
        <w:rPr>
          <w:sz w:val="28"/>
          <w:szCs w:val="28"/>
          <w:lang w:val="uk-UA"/>
        </w:rPr>
        <w:t xml:space="preserve"> району було прийнято 2 рішень регуляторних актів. Проведено 10 повторних   відстежень результативності регуляторних актів що діють у 2018 році.</w:t>
      </w:r>
    </w:p>
    <w:p w:rsidR="00AB05C2" w:rsidRPr="00AB05C2" w:rsidRDefault="00AB05C2" w:rsidP="00AB05C2">
      <w:pPr>
        <w:ind w:firstLine="708"/>
        <w:jc w:val="both"/>
        <w:rPr>
          <w:sz w:val="28"/>
          <w:szCs w:val="28"/>
          <w:lang w:val="uk-UA"/>
        </w:rPr>
      </w:pPr>
      <w:r w:rsidRPr="00AB05C2">
        <w:rPr>
          <w:sz w:val="28"/>
          <w:szCs w:val="28"/>
          <w:lang w:val="uk-UA"/>
        </w:rPr>
        <w:t xml:space="preserve">В районі  працює «гаряча лінія» для суб’єктів підприємництва, на яку можуть звернутися всі підприємці району з  різних питань, що стосуються підприємницької діяльності: надання роз’яснень, консультацій тощо. </w:t>
      </w:r>
    </w:p>
    <w:p w:rsidR="00AB05C2" w:rsidRPr="00AB05C2" w:rsidRDefault="00AB05C2" w:rsidP="00AB05C2">
      <w:pPr>
        <w:ind w:firstLine="708"/>
        <w:jc w:val="both"/>
        <w:rPr>
          <w:sz w:val="28"/>
          <w:szCs w:val="28"/>
          <w:lang w:val="uk-UA"/>
        </w:rPr>
      </w:pPr>
      <w:r w:rsidRPr="00AB05C2">
        <w:rPr>
          <w:sz w:val="28"/>
          <w:szCs w:val="28"/>
          <w:lang w:val="uk-UA"/>
        </w:rPr>
        <w:t xml:space="preserve">Інформація про хід виконання заходів програми, про  регуляторну політику, про новини в законодавстві, організацію та проведення  тренінгів, семінарів, засідань, конкурсів здійснюється через місцеві засоби масової інформації та розміщується на сайті райдержадміністрації. </w:t>
      </w:r>
    </w:p>
    <w:p w:rsidR="00FA7099" w:rsidRDefault="00FA7099" w:rsidP="00FA7099">
      <w:pPr>
        <w:jc w:val="both"/>
        <w:rPr>
          <w:sz w:val="28"/>
          <w:szCs w:val="28"/>
          <w:lang w:val="uk-UA"/>
        </w:rPr>
      </w:pPr>
    </w:p>
    <w:sectPr w:rsidR="00FA7099" w:rsidSect="009A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28B"/>
    <w:multiLevelType w:val="hybridMultilevel"/>
    <w:tmpl w:val="F00EFE18"/>
    <w:lvl w:ilvl="0" w:tplc="899EFD1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CFD"/>
    <w:rsid w:val="00003504"/>
    <w:rsid w:val="0007654D"/>
    <w:rsid w:val="00085F7F"/>
    <w:rsid w:val="002B39FC"/>
    <w:rsid w:val="003060C2"/>
    <w:rsid w:val="00532BA4"/>
    <w:rsid w:val="00585DB8"/>
    <w:rsid w:val="00592937"/>
    <w:rsid w:val="005E5751"/>
    <w:rsid w:val="0065001F"/>
    <w:rsid w:val="00742A46"/>
    <w:rsid w:val="00747955"/>
    <w:rsid w:val="00876445"/>
    <w:rsid w:val="009A07FF"/>
    <w:rsid w:val="009B43C6"/>
    <w:rsid w:val="00AB05C2"/>
    <w:rsid w:val="00B46CFD"/>
    <w:rsid w:val="00C841F8"/>
    <w:rsid w:val="00C96B4E"/>
    <w:rsid w:val="00D55E53"/>
    <w:rsid w:val="00E435BF"/>
    <w:rsid w:val="00E4412A"/>
    <w:rsid w:val="00EB1F8E"/>
    <w:rsid w:val="00F210A5"/>
    <w:rsid w:val="00F302B5"/>
    <w:rsid w:val="00FA7099"/>
    <w:rsid w:val="00FD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5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85D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65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</cp:lastModifiedBy>
  <cp:revision>2</cp:revision>
  <dcterms:created xsi:type="dcterms:W3CDTF">2019-01-15T09:23:00Z</dcterms:created>
  <dcterms:modified xsi:type="dcterms:W3CDTF">2019-01-15T09:23:00Z</dcterms:modified>
</cp:coreProperties>
</file>