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921D4" w:rsidRPr="00E728B2" w:rsidRDefault="003921D4" w:rsidP="003921D4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33</w:t>
      </w:r>
    </w:p>
    <w:p w:rsidR="003921D4" w:rsidRPr="00E728B2" w:rsidRDefault="003921D4" w:rsidP="00392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3921D4" w:rsidRPr="00E728B2" w:rsidRDefault="003921D4" w:rsidP="00392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3921D4" w:rsidRPr="00E728B2" w:rsidRDefault="003921D4" w:rsidP="00392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1C5802" w:rsidRPr="001C5802" w:rsidRDefault="001C5802" w:rsidP="001C5802">
      <w:pPr>
        <w:jc w:val="right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bookmarkStart w:id="0" w:name="_GoBack"/>
      <w:r w:rsidRPr="001C5802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 червня</w:t>
      </w:r>
      <w:r w:rsidRPr="001C58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C5802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2019 р.</w:t>
      </w:r>
      <w:r w:rsidRPr="001C58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 </w:t>
      </w:r>
      <w:r w:rsidRPr="001C5802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808</w:t>
      </w:r>
      <w:r w:rsidRPr="001C5802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ab/>
      </w:r>
    </w:p>
    <w:bookmarkEnd w:id="0"/>
    <w:p w:rsidR="003921D4" w:rsidRPr="001C5802" w:rsidRDefault="003921D4" w:rsidP="003921D4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858FF" w:rsidRDefault="005858FF" w:rsidP="005858FF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858FF" w:rsidRDefault="005858FF" w:rsidP="005858FF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1C5802" w:rsidRDefault="00380F1C" w:rsidP="003921D4">
      <w:pPr>
        <w:pStyle w:val="Default"/>
        <w:jc w:val="center"/>
        <w:rPr>
          <w:sz w:val="28"/>
          <w:szCs w:val="28"/>
          <w:lang w:val="uk-UA"/>
        </w:rPr>
      </w:pPr>
      <w:r w:rsidRPr="001C5802">
        <w:rPr>
          <w:b/>
          <w:bCs/>
          <w:sz w:val="28"/>
          <w:szCs w:val="28"/>
          <w:lang w:val="uk-UA"/>
        </w:rPr>
        <w:t>ТЕХНОЛОГІЧНА КАРТКА</w:t>
      </w:r>
    </w:p>
    <w:p w:rsidR="00380F1C" w:rsidRPr="001C5802" w:rsidRDefault="00380F1C" w:rsidP="003921D4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1C5802">
        <w:rPr>
          <w:b/>
          <w:bCs/>
          <w:sz w:val="28"/>
          <w:szCs w:val="28"/>
          <w:lang w:val="uk-UA"/>
        </w:rPr>
        <w:t>надання адміністративної послуги:</w:t>
      </w:r>
    </w:p>
    <w:p w:rsidR="003921D4" w:rsidRPr="001C5802" w:rsidRDefault="003921D4" w:rsidP="003921D4">
      <w:pPr>
        <w:pStyle w:val="Default"/>
        <w:jc w:val="center"/>
        <w:rPr>
          <w:sz w:val="28"/>
          <w:szCs w:val="28"/>
          <w:lang w:val="uk-UA"/>
        </w:rPr>
      </w:pPr>
    </w:p>
    <w:p w:rsidR="005772A5" w:rsidRPr="001C5802" w:rsidRDefault="006D384B" w:rsidP="003921D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uk-UA"/>
        </w:rPr>
      </w:pPr>
      <w:r w:rsidRPr="001C580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uk-UA"/>
        </w:rPr>
        <w:t>Державна реєстрація рішення про відміну рішення про припинення юридичної особи (крім громадського формування)</w:t>
      </w:r>
    </w:p>
    <w:p w:rsidR="006D384B" w:rsidRPr="001C5802" w:rsidRDefault="006D384B" w:rsidP="006D384B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uk-UA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1735"/>
        <w:gridCol w:w="2801"/>
        <w:gridCol w:w="1843"/>
      </w:tblGrid>
      <w:tr w:rsidR="00EA4C88" w:rsidTr="00A504B4">
        <w:trPr>
          <w:trHeight w:val="826"/>
        </w:trPr>
        <w:tc>
          <w:tcPr>
            <w:tcW w:w="3119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адм</w:t>
            </w:r>
            <w:proofErr w:type="gramEnd"/>
            <w:r w:rsidRPr="00BC6155">
              <w:t>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735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C88" w:rsidTr="00A504B4">
        <w:trPr>
          <w:trHeight w:val="222"/>
        </w:trPr>
        <w:tc>
          <w:tcPr>
            <w:tcW w:w="9498" w:type="dxa"/>
            <w:gridSpan w:val="4"/>
          </w:tcPr>
          <w:p w:rsidR="00EA4C88" w:rsidRPr="00BC6155" w:rsidRDefault="00EA4C88" w:rsidP="00EA4C88">
            <w:pPr>
              <w:pStyle w:val="Default"/>
              <w:jc w:val="center"/>
              <w:rPr>
                <w:b/>
                <w:bCs/>
              </w:rPr>
            </w:pPr>
            <w:r w:rsidRPr="00BC6155">
              <w:rPr>
                <w:b/>
                <w:bCs/>
              </w:rPr>
              <w:t xml:space="preserve">                       У </w:t>
            </w:r>
            <w:proofErr w:type="spellStart"/>
            <w:r w:rsidRPr="00BC6155">
              <w:rPr>
                <w:b/>
                <w:bCs/>
              </w:rPr>
              <w:t>разі</w:t>
            </w:r>
            <w:proofErr w:type="spellEnd"/>
            <w:r w:rsidRPr="00BC6155">
              <w:rPr>
                <w:b/>
                <w:bCs/>
              </w:rPr>
              <w:t xml:space="preserve"> </w:t>
            </w:r>
            <w:proofErr w:type="spellStart"/>
            <w:r w:rsidRPr="00BC6155">
              <w:rPr>
                <w:b/>
                <w:bCs/>
              </w:rPr>
              <w:t>отримання</w:t>
            </w:r>
            <w:proofErr w:type="spellEnd"/>
            <w:r w:rsidRPr="00BC6155">
              <w:rPr>
                <w:b/>
                <w:bCs/>
              </w:rPr>
              <w:t xml:space="preserve"> </w:t>
            </w:r>
            <w:proofErr w:type="spellStart"/>
            <w:r w:rsidRPr="00BC6155">
              <w:rPr>
                <w:b/>
                <w:bCs/>
              </w:rPr>
              <w:t>документі</w:t>
            </w:r>
            <w:proofErr w:type="gramStart"/>
            <w:r w:rsidRPr="00BC6155">
              <w:rPr>
                <w:b/>
                <w:bCs/>
              </w:rPr>
              <w:t>в</w:t>
            </w:r>
            <w:proofErr w:type="spellEnd"/>
            <w:proofErr w:type="gramEnd"/>
            <w:r w:rsidRPr="00BC6155">
              <w:rPr>
                <w:b/>
                <w:bCs/>
              </w:rPr>
              <w:t xml:space="preserve"> у </w:t>
            </w:r>
            <w:proofErr w:type="spellStart"/>
            <w:r w:rsidRPr="00BC6155">
              <w:rPr>
                <w:b/>
                <w:bCs/>
              </w:rPr>
              <w:t>паперовій</w:t>
            </w:r>
            <w:proofErr w:type="spellEnd"/>
            <w:r w:rsidRPr="00BC6155">
              <w:rPr>
                <w:b/>
                <w:bCs/>
              </w:rPr>
              <w:t xml:space="preserve"> </w:t>
            </w:r>
            <w:proofErr w:type="spellStart"/>
            <w:r w:rsidRPr="00BC6155">
              <w:rPr>
                <w:b/>
                <w:bCs/>
              </w:rPr>
              <w:t>формі</w:t>
            </w:r>
            <w:proofErr w:type="spellEnd"/>
          </w:p>
        </w:tc>
      </w:tr>
      <w:tr w:rsidR="00EA4C88" w:rsidTr="00A504B4">
        <w:trPr>
          <w:trHeight w:val="1110"/>
        </w:trPr>
        <w:tc>
          <w:tcPr>
            <w:tcW w:w="3119" w:type="dxa"/>
          </w:tcPr>
          <w:p w:rsidR="00EA4C88" w:rsidRPr="00BC6155" w:rsidRDefault="00EA4C88" w:rsidP="00E61DA5">
            <w:pPr>
              <w:pStyle w:val="Default"/>
            </w:pPr>
            <w:r w:rsidRPr="00BC6155">
              <w:t xml:space="preserve">1.Прийом за </w:t>
            </w:r>
            <w:proofErr w:type="spellStart"/>
            <w:r w:rsidRPr="00BC6155">
              <w:t>описом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документів</w:t>
            </w:r>
            <w:proofErr w:type="spellEnd"/>
            <w:r w:rsidRPr="00BC6155">
              <w:t xml:space="preserve">, </w:t>
            </w:r>
            <w:proofErr w:type="spellStart"/>
            <w:r w:rsidRPr="00BC6155">
              <w:t>які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подаються</w:t>
            </w:r>
            <w:proofErr w:type="spellEnd"/>
            <w:r w:rsidRPr="00BC6155">
              <w:t xml:space="preserve"> для </w:t>
            </w:r>
            <w:proofErr w:type="spellStart"/>
            <w:r w:rsidRPr="00BC6155">
              <w:t>проведення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державної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реєстрації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р</w:t>
            </w:r>
            <w:proofErr w:type="gramEnd"/>
            <w:r w:rsidRPr="00BC6155">
              <w:t>ішення</w:t>
            </w:r>
            <w:proofErr w:type="spellEnd"/>
            <w:r w:rsidRPr="00BC6155">
              <w:t xml:space="preserve"> про </w:t>
            </w:r>
            <w:proofErr w:type="spellStart"/>
            <w:r w:rsidRPr="00BC6155">
              <w:t>відміну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рішення</w:t>
            </w:r>
            <w:proofErr w:type="spellEnd"/>
            <w:r w:rsidRPr="00BC6155">
              <w:t xml:space="preserve"> про </w:t>
            </w:r>
            <w:proofErr w:type="spellStart"/>
            <w:r w:rsidRPr="00BC6155">
              <w:t>припинення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юридичної</w:t>
            </w:r>
            <w:proofErr w:type="spellEnd"/>
            <w:r w:rsidRPr="00BC6155">
              <w:t xml:space="preserve"> особи</w:t>
            </w:r>
          </w:p>
        </w:tc>
        <w:tc>
          <w:tcPr>
            <w:tcW w:w="1735" w:type="dxa"/>
          </w:tcPr>
          <w:p w:rsidR="00EA4C88" w:rsidRDefault="00EA4C88" w:rsidP="00E61DA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  <w:p w:rsidR="00EA4C88" w:rsidRDefault="00EA4C88" w:rsidP="00E61D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1" w:type="dxa"/>
          </w:tcPr>
          <w:p w:rsidR="00EA4C88" w:rsidRDefault="00F67D55" w:rsidP="00E61DA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EA4C88" w:rsidRDefault="00EA4C88" w:rsidP="00E6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  <w:p w:rsidR="00EA4C88" w:rsidRDefault="00EA4C88" w:rsidP="00E61DA5">
            <w:pPr>
              <w:pStyle w:val="Default"/>
              <w:rPr>
                <w:sz w:val="23"/>
                <w:szCs w:val="23"/>
              </w:rPr>
            </w:pPr>
          </w:p>
        </w:tc>
      </w:tr>
      <w:tr w:rsidR="00E61DA5" w:rsidTr="00A504B4">
        <w:trPr>
          <w:trHeight w:val="1110"/>
        </w:trPr>
        <w:tc>
          <w:tcPr>
            <w:tcW w:w="3119" w:type="dxa"/>
          </w:tcPr>
          <w:p w:rsidR="00BC6155" w:rsidRPr="00BC6155" w:rsidRDefault="00BC6155" w:rsidP="00BC6155">
            <w:pPr>
              <w:pStyle w:val="Default"/>
            </w:pPr>
            <w:r w:rsidRPr="00BC6155">
              <w:t xml:space="preserve">2. </w:t>
            </w:r>
            <w:proofErr w:type="spellStart"/>
            <w:r w:rsidRPr="00BC6155">
              <w:t>Видача</w:t>
            </w:r>
            <w:proofErr w:type="spellEnd"/>
            <w:r w:rsidRPr="00BC6155">
              <w:t xml:space="preserve"> (</w:t>
            </w:r>
            <w:proofErr w:type="spellStart"/>
            <w:r w:rsidRPr="00BC6155">
              <w:t>надсилання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поштовим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відправленням</w:t>
            </w:r>
            <w:proofErr w:type="spellEnd"/>
            <w:r w:rsidRPr="00BC6155">
              <w:t xml:space="preserve">) </w:t>
            </w:r>
            <w:proofErr w:type="spellStart"/>
            <w:r w:rsidRPr="00BC6155">
              <w:t>засновнику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або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уповноваженій</w:t>
            </w:r>
            <w:proofErr w:type="spellEnd"/>
            <w:r w:rsidRPr="00BC6155">
              <w:t xml:space="preserve"> ним </w:t>
            </w:r>
            <w:proofErr w:type="spellStart"/>
            <w:r w:rsidRPr="00BC6155">
              <w:t>особі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копії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опису</w:t>
            </w:r>
            <w:proofErr w:type="spellEnd"/>
            <w:r w:rsidRPr="00BC6155">
              <w:t xml:space="preserve">, за </w:t>
            </w:r>
            <w:proofErr w:type="spellStart"/>
            <w:r w:rsidRPr="00BC6155">
              <w:t>яким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приймаються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документи</w:t>
            </w:r>
            <w:proofErr w:type="spellEnd"/>
            <w:r w:rsidRPr="00BC6155">
              <w:t xml:space="preserve">, </w:t>
            </w:r>
            <w:proofErr w:type="spellStart"/>
            <w:r w:rsidRPr="00BC6155">
              <w:t>які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подаються</w:t>
            </w:r>
            <w:proofErr w:type="spellEnd"/>
            <w:r w:rsidRPr="00BC6155">
              <w:t xml:space="preserve"> для </w:t>
            </w:r>
            <w:proofErr w:type="spellStart"/>
            <w:r w:rsidRPr="00BC6155">
              <w:t>проведення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державної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реєстрації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р</w:t>
            </w:r>
            <w:proofErr w:type="gramEnd"/>
            <w:r w:rsidRPr="00BC6155">
              <w:t>ішення</w:t>
            </w:r>
            <w:proofErr w:type="spellEnd"/>
            <w:r w:rsidRPr="00BC6155">
              <w:t xml:space="preserve"> про </w:t>
            </w:r>
            <w:proofErr w:type="spellStart"/>
            <w:r w:rsidRPr="00BC6155">
              <w:t>відміну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рішення</w:t>
            </w:r>
            <w:proofErr w:type="spellEnd"/>
            <w:r w:rsidRPr="00BC6155">
              <w:t xml:space="preserve"> про </w:t>
            </w:r>
            <w:proofErr w:type="spellStart"/>
            <w:r w:rsidRPr="00BC6155">
              <w:t>припинення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юридичної</w:t>
            </w:r>
            <w:proofErr w:type="spellEnd"/>
            <w:r w:rsidRPr="00BC6155">
              <w:t xml:space="preserve"> особи, з </w:t>
            </w:r>
            <w:proofErr w:type="spellStart"/>
            <w:r w:rsidRPr="00BC6155">
              <w:t>відміткою</w:t>
            </w:r>
            <w:proofErr w:type="spellEnd"/>
            <w:r w:rsidRPr="00BC6155">
              <w:t xml:space="preserve"> про дату </w:t>
            </w:r>
            <w:proofErr w:type="spellStart"/>
            <w:r w:rsidRPr="00BC6155">
              <w:t>отримання</w:t>
            </w:r>
            <w:proofErr w:type="spellEnd"/>
            <w:r w:rsidRPr="00BC6155">
              <w:t xml:space="preserve"> та кодом доступу в той </w:t>
            </w:r>
            <w:proofErr w:type="spellStart"/>
            <w:r w:rsidRPr="00BC6155">
              <w:t>спосіб</w:t>
            </w:r>
            <w:proofErr w:type="spellEnd"/>
            <w:r w:rsidRPr="00BC6155">
              <w:t xml:space="preserve">, </w:t>
            </w:r>
            <w:proofErr w:type="spellStart"/>
            <w:r w:rsidRPr="00BC6155">
              <w:t>відповідно</w:t>
            </w:r>
            <w:proofErr w:type="spellEnd"/>
            <w:r w:rsidRPr="00BC6155">
              <w:t xml:space="preserve"> до </w:t>
            </w:r>
            <w:proofErr w:type="spellStart"/>
            <w:r w:rsidRPr="00BC6155">
              <w:t>якого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були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подані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документи</w:t>
            </w:r>
            <w:proofErr w:type="spellEnd"/>
            <w:r w:rsidRPr="00BC6155">
              <w:t>.</w:t>
            </w:r>
          </w:p>
          <w:p w:rsidR="00E61DA5" w:rsidRPr="00BC6155" w:rsidRDefault="00E61DA5" w:rsidP="00EA4C88">
            <w:pPr>
              <w:pStyle w:val="Default"/>
            </w:pPr>
          </w:p>
        </w:tc>
        <w:tc>
          <w:tcPr>
            <w:tcW w:w="1735" w:type="dxa"/>
          </w:tcPr>
          <w:p w:rsidR="00BC6155" w:rsidRDefault="00BC6155" w:rsidP="00BC615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  <w:p w:rsidR="00E61DA5" w:rsidRDefault="00E61DA5" w:rsidP="00E61D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1" w:type="dxa"/>
          </w:tcPr>
          <w:p w:rsidR="00E61DA5" w:rsidRPr="00BC6155" w:rsidRDefault="00F67D55" w:rsidP="00E61DA5">
            <w:pPr>
              <w:pStyle w:val="Default"/>
              <w:rPr>
                <w:sz w:val="23"/>
                <w:szCs w:val="23"/>
                <w:lang w:val="uk-UA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C6155" w:rsidRDefault="00BC6155" w:rsidP="00BC61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  <w:p w:rsidR="00E61DA5" w:rsidRDefault="00E61DA5" w:rsidP="00E61DA5">
            <w:pPr>
              <w:pStyle w:val="Default"/>
              <w:rPr>
                <w:sz w:val="23"/>
                <w:szCs w:val="23"/>
              </w:rPr>
            </w:pPr>
          </w:p>
        </w:tc>
      </w:tr>
      <w:tr w:rsidR="00BC6155" w:rsidTr="00A504B4">
        <w:trPr>
          <w:trHeight w:val="1110"/>
        </w:trPr>
        <w:tc>
          <w:tcPr>
            <w:tcW w:w="3119" w:type="dxa"/>
          </w:tcPr>
          <w:p w:rsidR="0080451A" w:rsidRDefault="0080451A" w:rsidP="008045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BC6155" w:rsidRPr="00BC6155" w:rsidRDefault="00BC6155" w:rsidP="00BC6155">
            <w:pPr>
              <w:pStyle w:val="Default"/>
            </w:pPr>
          </w:p>
        </w:tc>
        <w:tc>
          <w:tcPr>
            <w:tcW w:w="1735" w:type="dxa"/>
          </w:tcPr>
          <w:p w:rsidR="0080451A" w:rsidRDefault="0080451A" w:rsidP="0080451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  <w:p w:rsidR="00BC6155" w:rsidRDefault="00BC6155" w:rsidP="00BC61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1" w:type="dxa"/>
          </w:tcPr>
          <w:p w:rsidR="00BC6155" w:rsidRPr="0080451A" w:rsidRDefault="00F67D55" w:rsidP="00BC6155">
            <w:pPr>
              <w:pStyle w:val="Default"/>
              <w:rPr>
                <w:sz w:val="23"/>
                <w:szCs w:val="23"/>
                <w:lang w:val="uk-UA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0451A" w:rsidRDefault="0080451A" w:rsidP="008045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  <w:p w:rsidR="00BC6155" w:rsidRDefault="00BC6155" w:rsidP="00BC6155">
            <w:pPr>
              <w:pStyle w:val="Default"/>
              <w:rPr>
                <w:sz w:val="23"/>
                <w:szCs w:val="23"/>
              </w:rPr>
            </w:pPr>
          </w:p>
        </w:tc>
      </w:tr>
      <w:tr w:rsidR="0080451A" w:rsidTr="00A504B4">
        <w:trPr>
          <w:trHeight w:val="711"/>
        </w:trPr>
        <w:tc>
          <w:tcPr>
            <w:tcW w:w="3119" w:type="dxa"/>
          </w:tcPr>
          <w:p w:rsidR="0080451A" w:rsidRDefault="008045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0451A" w:rsidRDefault="0080451A" w:rsidP="0080451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80451A" w:rsidRDefault="008045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5" w:type="dxa"/>
          </w:tcPr>
          <w:p w:rsidR="0080451A" w:rsidRDefault="0080451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801" w:type="dxa"/>
          </w:tcPr>
          <w:p w:rsidR="0080451A" w:rsidRDefault="00F67D5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2E0B05" w:rsidRDefault="0080451A" w:rsidP="007E054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0451A" w:rsidRPr="007E0540" w:rsidRDefault="002E0B0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BC6155" w:rsidTr="00A504B4">
        <w:trPr>
          <w:trHeight w:val="3246"/>
        </w:trPr>
        <w:tc>
          <w:tcPr>
            <w:tcW w:w="3119" w:type="dxa"/>
          </w:tcPr>
          <w:p w:rsidR="002E0B05" w:rsidRDefault="002E0B05" w:rsidP="002E0B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відміну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BC6155" w:rsidRPr="00BC6155" w:rsidRDefault="00BC6155" w:rsidP="00BC6155">
            <w:pPr>
              <w:pStyle w:val="Default"/>
            </w:pPr>
          </w:p>
        </w:tc>
        <w:tc>
          <w:tcPr>
            <w:tcW w:w="1735" w:type="dxa"/>
          </w:tcPr>
          <w:p w:rsidR="00BC6155" w:rsidRDefault="002E0B05" w:rsidP="00BC615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801" w:type="dxa"/>
          </w:tcPr>
          <w:p w:rsidR="00BC6155" w:rsidRDefault="00F67D55" w:rsidP="00BC615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2E0B05" w:rsidRDefault="002E0B05" w:rsidP="002E0B0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E0B05" w:rsidRDefault="002E0B05" w:rsidP="002E0B0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BC6155" w:rsidRDefault="00BC6155" w:rsidP="00BC6155">
            <w:pPr>
              <w:pStyle w:val="Default"/>
              <w:rPr>
                <w:sz w:val="23"/>
                <w:szCs w:val="23"/>
              </w:rPr>
            </w:pPr>
          </w:p>
        </w:tc>
      </w:tr>
      <w:tr w:rsidR="00BC6155" w:rsidTr="00A504B4">
        <w:trPr>
          <w:trHeight w:val="2614"/>
        </w:trPr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2E0B05">
              <w:trPr>
                <w:trHeight w:val="1262"/>
              </w:trPr>
              <w:tc>
                <w:tcPr>
                  <w:tcW w:w="0" w:type="auto"/>
                </w:tcPr>
                <w:p w:rsidR="002E0B05" w:rsidRDefault="002E0B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6. Передача </w:t>
                  </w:r>
                  <w:proofErr w:type="spellStart"/>
                  <w:r>
                    <w:rPr>
                      <w:sz w:val="23"/>
                      <w:szCs w:val="23"/>
                    </w:rPr>
                    <w:t>відповідним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органам статистики, </w:t>
                  </w:r>
                  <w:proofErr w:type="spellStart"/>
                  <w:r>
                    <w:rPr>
                      <w:sz w:val="23"/>
                      <w:szCs w:val="23"/>
                    </w:rPr>
                    <w:t>доходів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і </w:t>
                  </w:r>
                  <w:proofErr w:type="spellStart"/>
                  <w:r>
                    <w:rPr>
                      <w:sz w:val="23"/>
                      <w:szCs w:val="23"/>
                    </w:rPr>
                    <w:t>зборів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Пенсійного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фонду </w:t>
                  </w:r>
                  <w:proofErr w:type="spellStart"/>
                  <w:r>
                    <w:rPr>
                      <w:sz w:val="23"/>
                      <w:szCs w:val="23"/>
                    </w:rPr>
                    <w:t>України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повідомлення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про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проведення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державної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реєстрації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р</w:t>
                  </w:r>
                  <w:proofErr w:type="gramEnd"/>
                  <w:r>
                    <w:rPr>
                      <w:sz w:val="23"/>
                      <w:szCs w:val="23"/>
                    </w:rPr>
                    <w:t>ішення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про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припинення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 </w:t>
                  </w:r>
                  <w:proofErr w:type="spellStart"/>
                  <w:r>
                    <w:rPr>
                      <w:sz w:val="23"/>
                      <w:szCs w:val="23"/>
                    </w:rPr>
                    <w:t>юридичної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особи</w:t>
                  </w:r>
                </w:p>
              </w:tc>
            </w:tr>
          </w:tbl>
          <w:p w:rsidR="00BC6155" w:rsidRPr="00BC6155" w:rsidRDefault="00BC6155" w:rsidP="00BC6155">
            <w:pPr>
              <w:pStyle w:val="Default"/>
            </w:pPr>
          </w:p>
        </w:tc>
        <w:tc>
          <w:tcPr>
            <w:tcW w:w="1735" w:type="dxa"/>
          </w:tcPr>
          <w:p w:rsidR="00BC6155" w:rsidRDefault="002E0B05" w:rsidP="00BC615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801" w:type="dxa"/>
          </w:tcPr>
          <w:p w:rsidR="00BC6155" w:rsidRDefault="00F67D55" w:rsidP="00BC615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2E0B05" w:rsidRDefault="002E0B05" w:rsidP="002E0B0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E0B05" w:rsidRDefault="002E0B05" w:rsidP="002E0B0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BC6155" w:rsidRDefault="00BC6155" w:rsidP="00BC6155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5858FF" w:rsidRDefault="00EA4C88" w:rsidP="00585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58FF" w:rsidRPr="005858FF" w:rsidRDefault="005858FF" w:rsidP="00585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21D4" w:rsidRPr="00A35122" w:rsidRDefault="003921D4" w:rsidP="00392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3921D4" w:rsidRPr="00A35122" w:rsidRDefault="003921D4" w:rsidP="00392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1D4" w:rsidRPr="00A35122" w:rsidRDefault="003921D4" w:rsidP="00392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12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35122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1D4" w:rsidRPr="00A35122" w:rsidRDefault="003921D4" w:rsidP="00392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 </w:t>
      </w:r>
      <w:r w:rsidRPr="00A35122">
        <w:rPr>
          <w:rFonts w:ascii="Times New Roman" w:hAnsi="Times New Roman" w:cs="Times New Roman"/>
          <w:sz w:val="28"/>
          <w:szCs w:val="28"/>
        </w:rPr>
        <w:t>КРЕСТЕНЕНКО</w:t>
      </w:r>
    </w:p>
    <w:p w:rsidR="003921D4" w:rsidRPr="00B44093" w:rsidRDefault="003921D4" w:rsidP="0039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FF" w:rsidRPr="003921D4" w:rsidRDefault="005858FF" w:rsidP="005858FF">
      <w:pPr>
        <w:spacing w:line="360" w:lineRule="auto"/>
        <w:rPr>
          <w:rFonts w:ascii="Times New Roman" w:hAnsi="Times New Roman" w:cs="Times New Roman"/>
        </w:rPr>
      </w:pPr>
    </w:p>
    <w:sectPr w:rsidR="005858FF" w:rsidRPr="003921D4" w:rsidSect="003921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19" w:rsidRDefault="003C0D19" w:rsidP="003921D4">
      <w:pPr>
        <w:spacing w:after="0" w:line="240" w:lineRule="auto"/>
      </w:pPr>
      <w:r>
        <w:separator/>
      </w:r>
    </w:p>
  </w:endnote>
  <w:endnote w:type="continuationSeparator" w:id="0">
    <w:p w:rsidR="003C0D19" w:rsidRDefault="003C0D19" w:rsidP="0039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19" w:rsidRDefault="003C0D19" w:rsidP="003921D4">
      <w:pPr>
        <w:spacing w:after="0" w:line="240" w:lineRule="auto"/>
      </w:pPr>
      <w:r>
        <w:separator/>
      </w:r>
    </w:p>
  </w:footnote>
  <w:footnote w:type="continuationSeparator" w:id="0">
    <w:p w:rsidR="003C0D19" w:rsidRDefault="003C0D19" w:rsidP="0039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05555"/>
      <w:docPartObj>
        <w:docPartGallery w:val="Page Numbers (Top of Page)"/>
        <w:docPartUnique/>
      </w:docPartObj>
    </w:sdtPr>
    <w:sdtEndPr/>
    <w:sdtContent>
      <w:p w:rsidR="003921D4" w:rsidRDefault="003921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802">
          <w:rPr>
            <w:noProof/>
          </w:rPr>
          <w:t>2</w:t>
        </w:r>
        <w:r>
          <w:fldChar w:fldCharType="end"/>
        </w:r>
      </w:p>
    </w:sdtContent>
  </w:sdt>
  <w:p w:rsidR="003921D4" w:rsidRDefault="003921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51D84"/>
    <w:rsid w:val="001C5802"/>
    <w:rsid w:val="001D3FDA"/>
    <w:rsid w:val="0028066F"/>
    <w:rsid w:val="002B231D"/>
    <w:rsid w:val="002E0B05"/>
    <w:rsid w:val="003544BF"/>
    <w:rsid w:val="00380F1C"/>
    <w:rsid w:val="003921D4"/>
    <w:rsid w:val="003C0D19"/>
    <w:rsid w:val="005772A5"/>
    <w:rsid w:val="005858FF"/>
    <w:rsid w:val="006D384B"/>
    <w:rsid w:val="007E0540"/>
    <w:rsid w:val="0080338E"/>
    <w:rsid w:val="0080451A"/>
    <w:rsid w:val="00A504B4"/>
    <w:rsid w:val="00A6340A"/>
    <w:rsid w:val="00B2228E"/>
    <w:rsid w:val="00B669E8"/>
    <w:rsid w:val="00BC6155"/>
    <w:rsid w:val="00E61DA5"/>
    <w:rsid w:val="00EA4C88"/>
    <w:rsid w:val="00F40B2B"/>
    <w:rsid w:val="00F6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1D4"/>
  </w:style>
  <w:style w:type="paragraph" w:styleId="a8">
    <w:name w:val="footer"/>
    <w:basedOn w:val="a"/>
    <w:link w:val="a9"/>
    <w:uiPriority w:val="99"/>
    <w:unhideWhenUsed/>
    <w:rsid w:val="0039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2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D564E-ABF6-49C6-9025-316AC17E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17</cp:revision>
  <cp:lastPrinted>2019-06-19T05:57:00Z</cp:lastPrinted>
  <dcterms:created xsi:type="dcterms:W3CDTF">2016-07-08T08:45:00Z</dcterms:created>
  <dcterms:modified xsi:type="dcterms:W3CDTF">2019-06-20T07:26:00Z</dcterms:modified>
</cp:coreProperties>
</file>