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BD" w:rsidRPr="00B063D0" w:rsidRDefault="009224D1" w:rsidP="00C65F94">
      <w:pPr>
        <w:spacing w:before="89"/>
        <w:ind w:left="9369"/>
        <w:rPr>
          <w:sz w:val="16"/>
          <w:szCs w:val="16"/>
          <w:lang w:val="uk-UA"/>
        </w:rPr>
      </w:pPr>
      <w:r w:rsidRPr="00B063D0">
        <w:rPr>
          <w:sz w:val="16"/>
          <w:szCs w:val="16"/>
          <w:lang w:val="uk-UA"/>
        </w:rPr>
        <w:t>Додаток</w:t>
      </w:r>
      <w:r w:rsidR="00C65F94" w:rsidRPr="00B063D0">
        <w:rPr>
          <w:sz w:val="16"/>
          <w:szCs w:val="16"/>
          <w:lang w:val="uk-UA"/>
        </w:rPr>
        <w:t xml:space="preserve"> </w:t>
      </w:r>
      <w:r w:rsidRPr="00B063D0">
        <w:rPr>
          <w:sz w:val="16"/>
          <w:szCs w:val="16"/>
          <w:lang w:val="uk-UA"/>
        </w:rPr>
        <w:t>до наказу Міністерства охорони здоров'я України</w:t>
      </w:r>
    </w:p>
    <w:p w:rsidR="002507BD" w:rsidRDefault="009224D1" w:rsidP="00C65F94">
      <w:pPr>
        <w:tabs>
          <w:tab w:val="left" w:pos="11049"/>
          <w:tab w:val="left" w:pos="11735"/>
          <w:tab w:val="left" w:pos="12438"/>
        </w:tabs>
        <w:ind w:left="9369"/>
        <w:rPr>
          <w:sz w:val="16"/>
          <w:szCs w:val="16"/>
          <w:u w:val="single"/>
          <w:lang w:val="uk-UA"/>
        </w:rPr>
      </w:pPr>
      <w:r w:rsidRPr="00B063D0">
        <w:rPr>
          <w:sz w:val="16"/>
          <w:szCs w:val="16"/>
          <w:u w:val="single"/>
          <w:lang w:val="uk-UA"/>
        </w:rPr>
        <w:t>25.07.2017</w:t>
      </w:r>
      <w:r w:rsidRPr="00B063D0">
        <w:rPr>
          <w:sz w:val="16"/>
          <w:szCs w:val="16"/>
          <w:u w:val="single"/>
          <w:lang w:val="uk-UA"/>
        </w:rPr>
        <w:tab/>
      </w:r>
      <w:r w:rsidRPr="00B063D0">
        <w:rPr>
          <w:sz w:val="16"/>
          <w:szCs w:val="16"/>
          <w:lang w:val="uk-UA"/>
        </w:rPr>
        <w:t>№</w:t>
      </w:r>
      <w:r w:rsidRPr="00B063D0">
        <w:rPr>
          <w:sz w:val="16"/>
          <w:szCs w:val="16"/>
          <w:u w:val="single"/>
          <w:lang w:val="uk-UA"/>
        </w:rPr>
        <w:tab/>
        <w:t>848</w:t>
      </w:r>
      <w:r w:rsidRPr="00B063D0">
        <w:rPr>
          <w:sz w:val="16"/>
          <w:szCs w:val="16"/>
          <w:u w:val="single"/>
          <w:lang w:val="uk-UA"/>
        </w:rPr>
        <w:tab/>
      </w:r>
    </w:p>
    <w:p w:rsidR="00A96CC9" w:rsidRPr="00B063D0" w:rsidRDefault="00A96CC9" w:rsidP="00C65F94">
      <w:pPr>
        <w:tabs>
          <w:tab w:val="left" w:pos="11049"/>
          <w:tab w:val="left" w:pos="11735"/>
          <w:tab w:val="left" w:pos="12438"/>
        </w:tabs>
        <w:ind w:left="9369"/>
        <w:rPr>
          <w:sz w:val="16"/>
          <w:szCs w:val="16"/>
          <w:u w:val="single"/>
          <w:lang w:val="uk-UA"/>
        </w:rPr>
      </w:pPr>
      <w:bookmarkStart w:id="0" w:name="_GoBack"/>
      <w:bookmarkEnd w:id="0"/>
    </w:p>
    <w:p w:rsidR="00A96CC9" w:rsidRDefault="009224D1" w:rsidP="00A96CC9">
      <w:pPr>
        <w:pStyle w:val="a3"/>
        <w:jc w:val="center"/>
        <w:rPr>
          <w:sz w:val="18"/>
          <w:szCs w:val="18"/>
          <w:lang w:val="uk-UA"/>
        </w:rPr>
      </w:pPr>
      <w:r w:rsidRPr="00226BED">
        <w:rPr>
          <w:sz w:val="18"/>
          <w:szCs w:val="18"/>
          <w:lang w:val="uk-UA"/>
        </w:rPr>
        <w:t>ІНФОРМАЦІЯ</w:t>
      </w:r>
      <w:r w:rsidR="00226BED">
        <w:rPr>
          <w:sz w:val="18"/>
          <w:szCs w:val="18"/>
          <w:lang w:val="uk-UA"/>
        </w:rPr>
        <w:t xml:space="preserve"> </w:t>
      </w:r>
      <w:r w:rsidRPr="00226BED">
        <w:rPr>
          <w:sz w:val="18"/>
          <w:szCs w:val="18"/>
          <w:lang w:val="uk-UA"/>
        </w:rPr>
        <w:t>про надходження і використання благодійних пожерт</w:t>
      </w:r>
      <w:r w:rsidR="00937A88" w:rsidRPr="00226BED">
        <w:rPr>
          <w:sz w:val="18"/>
          <w:szCs w:val="18"/>
          <w:lang w:val="uk-UA"/>
        </w:rPr>
        <w:t>в від фізичних та юридичних осіб</w:t>
      </w:r>
      <w:r w:rsidR="00B063D0">
        <w:rPr>
          <w:sz w:val="18"/>
          <w:szCs w:val="18"/>
          <w:lang w:val="uk-UA"/>
        </w:rPr>
        <w:t xml:space="preserve"> </w:t>
      </w:r>
    </w:p>
    <w:p w:rsidR="002507BD" w:rsidRDefault="00A96CC9" w:rsidP="00A96CC9">
      <w:pPr>
        <w:pStyle w:val="a3"/>
        <w:jc w:val="center"/>
        <w:rPr>
          <w:sz w:val="18"/>
          <w:szCs w:val="18"/>
          <w:u w:val="single"/>
          <w:lang w:val="uk-UA"/>
        </w:rPr>
      </w:pPr>
      <w:r>
        <w:rPr>
          <w:sz w:val="18"/>
          <w:szCs w:val="18"/>
          <w:u w:val="single"/>
          <w:lang w:val="uk-UA"/>
        </w:rPr>
        <w:t xml:space="preserve">КНП «Кремінська багатопрофільна лікарня Кремінської районної ради»  </w:t>
      </w:r>
      <w:r w:rsidR="009224D1" w:rsidRPr="00226BED">
        <w:rPr>
          <w:sz w:val="18"/>
          <w:szCs w:val="18"/>
          <w:u w:val="single"/>
          <w:lang w:val="uk-UA"/>
        </w:rPr>
        <w:t>за</w:t>
      </w:r>
      <w:r w:rsidR="00D14410" w:rsidRPr="00226BED">
        <w:rPr>
          <w:sz w:val="18"/>
          <w:szCs w:val="18"/>
          <w:u w:val="single"/>
          <w:lang w:val="uk-UA"/>
        </w:rPr>
        <w:t xml:space="preserve"> </w:t>
      </w:r>
      <w:r w:rsidR="00297FCB">
        <w:rPr>
          <w:sz w:val="18"/>
          <w:szCs w:val="18"/>
          <w:u w:val="single"/>
          <w:lang w:val="uk-UA"/>
        </w:rPr>
        <w:t>1</w:t>
      </w:r>
      <w:r>
        <w:rPr>
          <w:sz w:val="18"/>
          <w:szCs w:val="18"/>
          <w:u w:val="single"/>
          <w:lang w:val="uk-UA"/>
        </w:rPr>
        <w:t xml:space="preserve"> </w:t>
      </w:r>
      <w:r w:rsidR="009224D1" w:rsidRPr="00226BED">
        <w:rPr>
          <w:sz w:val="18"/>
          <w:szCs w:val="18"/>
          <w:u w:val="single"/>
          <w:lang w:val="uk-UA"/>
        </w:rPr>
        <w:t>квартал</w:t>
      </w:r>
      <w:r w:rsidR="00937A88" w:rsidRPr="00226BED">
        <w:rPr>
          <w:sz w:val="18"/>
          <w:szCs w:val="18"/>
          <w:u w:val="single"/>
          <w:lang w:val="uk-UA"/>
        </w:rPr>
        <w:t xml:space="preserve"> 20</w:t>
      </w:r>
      <w:r w:rsidR="00297FCB">
        <w:rPr>
          <w:sz w:val="18"/>
          <w:szCs w:val="18"/>
          <w:u w:val="single"/>
          <w:lang w:val="uk-UA"/>
        </w:rPr>
        <w:t>20</w:t>
      </w:r>
      <w:r w:rsidR="00B063D0">
        <w:rPr>
          <w:b w:val="0"/>
          <w:sz w:val="18"/>
          <w:szCs w:val="18"/>
          <w:u w:val="single"/>
          <w:lang w:val="uk-UA"/>
        </w:rPr>
        <w:t xml:space="preserve"> </w:t>
      </w:r>
      <w:r w:rsidR="00297FCB">
        <w:rPr>
          <w:sz w:val="18"/>
          <w:szCs w:val="18"/>
          <w:u w:val="single"/>
          <w:lang w:val="uk-UA"/>
        </w:rPr>
        <w:t>рік</w:t>
      </w:r>
      <w:r w:rsidR="00B063D0">
        <w:rPr>
          <w:sz w:val="18"/>
          <w:szCs w:val="18"/>
          <w:u w:val="single"/>
          <w:lang w:val="uk-UA"/>
        </w:rPr>
        <w:t xml:space="preserve"> </w:t>
      </w:r>
    </w:p>
    <w:p w:rsidR="00A96CC9" w:rsidRDefault="00A96CC9" w:rsidP="00A96CC9">
      <w:pPr>
        <w:pStyle w:val="a3"/>
        <w:jc w:val="center"/>
        <w:rPr>
          <w:sz w:val="18"/>
          <w:szCs w:val="18"/>
          <w:u w:val="single"/>
          <w:lang w:val="uk-UA"/>
        </w:rPr>
      </w:pPr>
    </w:p>
    <w:p w:rsidR="00A96CC9" w:rsidRDefault="00A96CC9" w:rsidP="00A96CC9">
      <w:pPr>
        <w:pStyle w:val="a3"/>
        <w:jc w:val="center"/>
        <w:rPr>
          <w:sz w:val="8"/>
          <w:szCs w:val="8"/>
          <w:lang w:val="uk-UA"/>
        </w:rPr>
      </w:pPr>
    </w:p>
    <w:tbl>
      <w:tblPr>
        <w:tblStyle w:val="TableNormal"/>
        <w:tblW w:w="1601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5070"/>
        <w:gridCol w:w="850"/>
        <w:gridCol w:w="1418"/>
        <w:gridCol w:w="1332"/>
        <w:gridCol w:w="936"/>
        <w:gridCol w:w="1467"/>
        <w:gridCol w:w="821"/>
        <w:gridCol w:w="1512"/>
        <w:gridCol w:w="594"/>
        <w:gridCol w:w="992"/>
      </w:tblGrid>
      <w:tr w:rsidR="002507BD" w:rsidRPr="00297FCB" w:rsidTr="00B063D0">
        <w:trPr>
          <w:trHeight w:hRule="exact" w:val="553"/>
        </w:trPr>
        <w:tc>
          <w:tcPr>
            <w:tcW w:w="1026" w:type="dxa"/>
            <w:vMerge w:val="restart"/>
          </w:tcPr>
          <w:p w:rsidR="002507BD" w:rsidRPr="00226BED" w:rsidRDefault="002507BD">
            <w:pPr>
              <w:pStyle w:val="TableParagraph"/>
              <w:rPr>
                <w:sz w:val="12"/>
                <w:szCs w:val="12"/>
                <w:lang w:val="uk-UA"/>
              </w:rPr>
            </w:pPr>
          </w:p>
          <w:p w:rsidR="002507BD" w:rsidRPr="00226BED" w:rsidRDefault="002507BD">
            <w:pPr>
              <w:pStyle w:val="TableParagraph"/>
              <w:rPr>
                <w:sz w:val="12"/>
                <w:szCs w:val="12"/>
                <w:lang w:val="uk-UA"/>
              </w:rPr>
            </w:pPr>
          </w:p>
          <w:p w:rsidR="002507BD" w:rsidRPr="00226BED" w:rsidRDefault="002507BD">
            <w:pPr>
              <w:pStyle w:val="TableParagraph"/>
              <w:rPr>
                <w:sz w:val="12"/>
                <w:szCs w:val="12"/>
                <w:lang w:val="uk-UA"/>
              </w:rPr>
            </w:pPr>
          </w:p>
          <w:p w:rsidR="002507BD" w:rsidRPr="00226BED" w:rsidRDefault="002507BD">
            <w:pPr>
              <w:pStyle w:val="TableParagraph"/>
              <w:spacing w:before="5"/>
              <w:rPr>
                <w:sz w:val="12"/>
                <w:szCs w:val="12"/>
                <w:lang w:val="uk-UA"/>
              </w:rPr>
            </w:pPr>
          </w:p>
          <w:p w:rsidR="002507BD" w:rsidRPr="00226BED" w:rsidRDefault="009224D1">
            <w:pPr>
              <w:pStyle w:val="TableParagraph"/>
              <w:spacing w:before="1"/>
              <w:ind w:left="235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Період</w:t>
            </w:r>
          </w:p>
        </w:tc>
        <w:tc>
          <w:tcPr>
            <w:tcW w:w="5070" w:type="dxa"/>
            <w:vMerge w:val="restart"/>
          </w:tcPr>
          <w:p w:rsidR="002507BD" w:rsidRPr="00226BED" w:rsidRDefault="002507BD">
            <w:pPr>
              <w:pStyle w:val="TableParagraph"/>
              <w:rPr>
                <w:sz w:val="12"/>
                <w:szCs w:val="12"/>
                <w:lang w:val="uk-UA"/>
              </w:rPr>
            </w:pPr>
          </w:p>
          <w:p w:rsidR="002507BD" w:rsidRPr="00226BED" w:rsidRDefault="009224D1">
            <w:pPr>
              <w:pStyle w:val="TableParagraph"/>
              <w:spacing w:before="166"/>
              <w:ind w:left="121" w:right="123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pacing w:val="-1"/>
                <w:sz w:val="12"/>
                <w:szCs w:val="12"/>
                <w:lang w:val="uk-UA"/>
              </w:rPr>
              <w:t xml:space="preserve">Найменування </w:t>
            </w:r>
            <w:r w:rsidRPr="00226BED">
              <w:rPr>
                <w:b/>
                <w:sz w:val="12"/>
                <w:szCs w:val="12"/>
                <w:lang w:val="uk-UA"/>
              </w:rPr>
              <w:t>юридичної особи (або позначення фізичної особи)</w:t>
            </w:r>
          </w:p>
        </w:tc>
        <w:tc>
          <w:tcPr>
            <w:tcW w:w="3600" w:type="dxa"/>
            <w:gridSpan w:val="3"/>
          </w:tcPr>
          <w:p w:rsidR="002507BD" w:rsidRPr="00226BED" w:rsidRDefault="009224D1" w:rsidP="00226BED">
            <w:pPr>
              <w:pStyle w:val="TableParagraph"/>
              <w:spacing w:before="81"/>
              <w:ind w:left="339" w:right="338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Благодійні пожертви, що були отримані закладом охорони здоров'я</w:t>
            </w:r>
            <w:r w:rsidR="00226BED">
              <w:rPr>
                <w:b/>
                <w:sz w:val="12"/>
                <w:szCs w:val="12"/>
                <w:lang w:val="uk-UA"/>
              </w:rPr>
              <w:t xml:space="preserve"> </w:t>
            </w:r>
            <w:r w:rsidRPr="00226BED">
              <w:rPr>
                <w:b/>
                <w:sz w:val="12"/>
                <w:szCs w:val="12"/>
                <w:lang w:val="uk-UA"/>
              </w:rPr>
              <w:t>від фізичних та юридичних осіб</w:t>
            </w:r>
          </w:p>
        </w:tc>
        <w:tc>
          <w:tcPr>
            <w:tcW w:w="936" w:type="dxa"/>
            <w:vMerge w:val="restart"/>
          </w:tcPr>
          <w:p w:rsidR="002507BD" w:rsidRPr="00226BED" w:rsidRDefault="002507BD" w:rsidP="00226BED">
            <w:pPr>
              <w:pStyle w:val="TableParagraph"/>
              <w:jc w:val="center"/>
              <w:rPr>
                <w:sz w:val="12"/>
                <w:szCs w:val="12"/>
                <w:lang w:val="uk-UA"/>
              </w:rPr>
            </w:pPr>
          </w:p>
          <w:p w:rsidR="002507BD" w:rsidRPr="00226BED" w:rsidRDefault="009224D1" w:rsidP="00226BED">
            <w:pPr>
              <w:pStyle w:val="TableParagraph"/>
              <w:spacing w:before="166"/>
              <w:ind w:left="201" w:right="198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 xml:space="preserve">Всього отримано </w:t>
            </w:r>
            <w:proofErr w:type="spellStart"/>
            <w:r w:rsidRPr="00226BED">
              <w:rPr>
                <w:b/>
                <w:sz w:val="12"/>
                <w:szCs w:val="12"/>
                <w:lang w:val="uk-UA"/>
              </w:rPr>
              <w:t>благодій-</w:t>
            </w:r>
            <w:proofErr w:type="spellEnd"/>
            <w:r w:rsidRPr="00226BED">
              <w:rPr>
                <w:b/>
                <w:sz w:val="12"/>
                <w:szCs w:val="12"/>
                <w:lang w:val="uk-UA"/>
              </w:rPr>
              <w:t xml:space="preserve"> них пожертв, тис. грн.</w:t>
            </w:r>
          </w:p>
        </w:tc>
        <w:tc>
          <w:tcPr>
            <w:tcW w:w="4394" w:type="dxa"/>
            <w:gridSpan w:val="4"/>
          </w:tcPr>
          <w:p w:rsidR="002507BD" w:rsidRPr="00226BED" w:rsidRDefault="009224D1" w:rsidP="00226BED">
            <w:pPr>
              <w:pStyle w:val="TableParagraph"/>
              <w:spacing w:before="81"/>
              <w:ind w:left="319" w:right="98" w:firstLine="753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Використання закладом охорони здоров'я благодійних пожертв, отриманих у грошовій та натуральній</w:t>
            </w:r>
            <w:r w:rsidR="00226BED">
              <w:rPr>
                <w:b/>
                <w:sz w:val="12"/>
                <w:szCs w:val="12"/>
                <w:lang w:val="uk-UA"/>
              </w:rPr>
              <w:t xml:space="preserve"> </w:t>
            </w:r>
            <w:r w:rsidRPr="00226BED">
              <w:rPr>
                <w:b/>
                <w:sz w:val="12"/>
                <w:szCs w:val="12"/>
                <w:lang w:val="uk-UA"/>
              </w:rPr>
              <w:t>(товари і послуги) формі</w:t>
            </w:r>
          </w:p>
        </w:tc>
        <w:tc>
          <w:tcPr>
            <w:tcW w:w="992" w:type="dxa"/>
            <w:vMerge w:val="restart"/>
          </w:tcPr>
          <w:p w:rsidR="002507BD" w:rsidRPr="00226BED" w:rsidRDefault="002507BD">
            <w:pPr>
              <w:pStyle w:val="TableParagraph"/>
              <w:spacing w:before="5"/>
              <w:rPr>
                <w:sz w:val="12"/>
                <w:szCs w:val="12"/>
                <w:lang w:val="uk-UA"/>
              </w:rPr>
            </w:pPr>
          </w:p>
          <w:p w:rsidR="002507BD" w:rsidRPr="00226BED" w:rsidRDefault="009224D1">
            <w:pPr>
              <w:pStyle w:val="TableParagraph"/>
              <w:ind w:left="105" w:right="109" w:firstLine="1"/>
              <w:jc w:val="center"/>
              <w:rPr>
                <w:b/>
                <w:sz w:val="12"/>
                <w:szCs w:val="12"/>
                <w:lang w:val="uk-UA"/>
              </w:rPr>
            </w:pPr>
            <w:r w:rsidRPr="00FE7593">
              <w:rPr>
                <w:b/>
                <w:sz w:val="10"/>
                <w:szCs w:val="10"/>
                <w:lang w:val="uk-UA"/>
              </w:rPr>
              <w:t xml:space="preserve">Залишок </w:t>
            </w:r>
            <w:r w:rsidRPr="00226BED">
              <w:rPr>
                <w:b/>
                <w:sz w:val="12"/>
                <w:szCs w:val="12"/>
                <w:lang w:val="uk-UA"/>
              </w:rPr>
              <w:t>невикористаних грошовихкоштів, товарів та послуг на кінець звітного періоду, тис.грн.</w:t>
            </w:r>
          </w:p>
        </w:tc>
      </w:tr>
      <w:tr w:rsidR="002507BD" w:rsidRPr="00C409F4" w:rsidTr="00B063D0">
        <w:trPr>
          <w:trHeight w:hRule="exact" w:val="985"/>
        </w:trPr>
        <w:tc>
          <w:tcPr>
            <w:tcW w:w="1026" w:type="dxa"/>
            <w:vMerge/>
          </w:tcPr>
          <w:p w:rsidR="002507BD" w:rsidRPr="00C409F4" w:rsidRDefault="002507BD">
            <w:pPr>
              <w:rPr>
                <w:lang w:val="uk-UA"/>
              </w:rPr>
            </w:pPr>
          </w:p>
        </w:tc>
        <w:tc>
          <w:tcPr>
            <w:tcW w:w="5070" w:type="dxa"/>
            <w:vMerge/>
          </w:tcPr>
          <w:p w:rsidR="002507BD" w:rsidRPr="00C409F4" w:rsidRDefault="002507BD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2507BD" w:rsidRPr="00226BED" w:rsidRDefault="00D87E32" w:rsidP="00FE7593">
            <w:pPr>
              <w:pStyle w:val="TableParagraph"/>
              <w:tabs>
                <w:tab w:val="left" w:pos="966"/>
              </w:tabs>
              <w:spacing w:before="1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 xml:space="preserve">В </w:t>
            </w:r>
            <w:r w:rsidR="009224D1" w:rsidRPr="00226BED">
              <w:rPr>
                <w:b/>
                <w:sz w:val="12"/>
                <w:szCs w:val="12"/>
                <w:lang w:val="uk-UA"/>
              </w:rPr>
              <w:t>грошовій формі, тис. грн.</w:t>
            </w:r>
          </w:p>
        </w:tc>
        <w:tc>
          <w:tcPr>
            <w:tcW w:w="1418" w:type="dxa"/>
          </w:tcPr>
          <w:p w:rsidR="002507BD" w:rsidRPr="00226BED" w:rsidRDefault="009224D1" w:rsidP="00C409F4">
            <w:pPr>
              <w:pStyle w:val="TableParagraph"/>
              <w:spacing w:line="207" w:lineRule="exact"/>
              <w:ind w:right="8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В</w:t>
            </w:r>
          </w:p>
          <w:p w:rsidR="002507BD" w:rsidRPr="00226BED" w:rsidRDefault="009224D1" w:rsidP="00FE7593">
            <w:pPr>
              <w:pStyle w:val="TableParagraph"/>
              <w:ind w:left="153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натуральній формі (товари і послуги), тис. грн.</w:t>
            </w:r>
          </w:p>
        </w:tc>
        <w:tc>
          <w:tcPr>
            <w:tcW w:w="1332" w:type="dxa"/>
          </w:tcPr>
          <w:p w:rsidR="002507BD" w:rsidRPr="00226BED" w:rsidRDefault="009224D1" w:rsidP="00C409F4">
            <w:pPr>
              <w:pStyle w:val="TableParagraph"/>
              <w:spacing w:before="103"/>
              <w:ind w:left="130" w:right="135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Перелік товарів і послуг в натуральній формі</w:t>
            </w:r>
          </w:p>
        </w:tc>
        <w:tc>
          <w:tcPr>
            <w:tcW w:w="936" w:type="dxa"/>
            <w:vMerge/>
          </w:tcPr>
          <w:p w:rsidR="002507BD" w:rsidRPr="00226BED" w:rsidRDefault="002507BD">
            <w:pPr>
              <w:rPr>
                <w:sz w:val="12"/>
                <w:szCs w:val="12"/>
                <w:lang w:val="uk-UA"/>
              </w:rPr>
            </w:pPr>
          </w:p>
        </w:tc>
        <w:tc>
          <w:tcPr>
            <w:tcW w:w="1467" w:type="dxa"/>
          </w:tcPr>
          <w:p w:rsidR="002507BD" w:rsidRPr="00226BED" w:rsidRDefault="009224D1">
            <w:pPr>
              <w:pStyle w:val="TableParagraph"/>
              <w:spacing w:before="103"/>
              <w:ind w:left="148" w:right="148" w:hanging="1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 xml:space="preserve">Напрямки </w:t>
            </w:r>
            <w:r w:rsidRPr="00226BED">
              <w:rPr>
                <w:b/>
                <w:spacing w:val="-1"/>
                <w:sz w:val="12"/>
                <w:szCs w:val="12"/>
                <w:lang w:val="uk-UA"/>
              </w:rPr>
              <w:t xml:space="preserve">використання </w:t>
            </w:r>
            <w:r w:rsidRPr="00226BED">
              <w:rPr>
                <w:b/>
                <w:sz w:val="12"/>
                <w:szCs w:val="12"/>
                <w:lang w:val="uk-UA"/>
              </w:rPr>
              <w:t>у грошовій формі (стаття витрат)</w:t>
            </w:r>
          </w:p>
        </w:tc>
        <w:tc>
          <w:tcPr>
            <w:tcW w:w="821" w:type="dxa"/>
          </w:tcPr>
          <w:p w:rsidR="002507BD" w:rsidRPr="00226BED" w:rsidRDefault="002507BD">
            <w:pPr>
              <w:pStyle w:val="TableParagraph"/>
              <w:rPr>
                <w:sz w:val="12"/>
                <w:szCs w:val="12"/>
                <w:lang w:val="uk-UA"/>
              </w:rPr>
            </w:pPr>
          </w:p>
          <w:p w:rsidR="002507BD" w:rsidRPr="00226BED" w:rsidRDefault="002507BD">
            <w:pPr>
              <w:pStyle w:val="TableParagraph"/>
              <w:spacing w:before="1"/>
              <w:rPr>
                <w:sz w:val="12"/>
                <w:szCs w:val="12"/>
                <w:lang w:val="uk-UA"/>
              </w:rPr>
            </w:pPr>
          </w:p>
          <w:p w:rsidR="002507BD" w:rsidRPr="00226BED" w:rsidRDefault="00226BED" w:rsidP="00FE7593">
            <w:pPr>
              <w:pStyle w:val="TableParagraph"/>
              <w:tabs>
                <w:tab w:val="left" w:pos="1246"/>
              </w:tabs>
              <w:ind w:right="142"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 xml:space="preserve">    </w:t>
            </w:r>
            <w:r w:rsidR="009224D1" w:rsidRPr="00226BED">
              <w:rPr>
                <w:b/>
                <w:sz w:val="12"/>
                <w:szCs w:val="12"/>
                <w:lang w:val="uk-UA"/>
              </w:rPr>
              <w:t>Сума, тис. грн.</w:t>
            </w:r>
          </w:p>
        </w:tc>
        <w:tc>
          <w:tcPr>
            <w:tcW w:w="1512" w:type="dxa"/>
          </w:tcPr>
          <w:p w:rsidR="002507BD" w:rsidRPr="00226BED" w:rsidRDefault="009224D1">
            <w:pPr>
              <w:pStyle w:val="TableParagraph"/>
              <w:ind w:left="170" w:right="179" w:firstLine="6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 xml:space="preserve">Перелік </w:t>
            </w:r>
            <w:r w:rsidRPr="00226BED">
              <w:rPr>
                <w:b/>
                <w:spacing w:val="-1"/>
                <w:sz w:val="12"/>
                <w:szCs w:val="12"/>
                <w:lang w:val="uk-UA"/>
              </w:rPr>
              <w:t xml:space="preserve">використаних </w:t>
            </w:r>
            <w:r w:rsidRPr="00226BED">
              <w:rPr>
                <w:b/>
                <w:sz w:val="12"/>
                <w:szCs w:val="12"/>
                <w:lang w:val="uk-UA"/>
              </w:rPr>
              <w:t>товарів та послуг у натуральній формі</w:t>
            </w:r>
          </w:p>
        </w:tc>
        <w:tc>
          <w:tcPr>
            <w:tcW w:w="594" w:type="dxa"/>
          </w:tcPr>
          <w:p w:rsidR="002507BD" w:rsidRPr="00226BED" w:rsidRDefault="002507BD">
            <w:pPr>
              <w:pStyle w:val="TableParagraph"/>
              <w:rPr>
                <w:sz w:val="12"/>
                <w:szCs w:val="12"/>
                <w:lang w:val="uk-UA"/>
              </w:rPr>
            </w:pPr>
          </w:p>
          <w:p w:rsidR="002507BD" w:rsidRPr="00226BED" w:rsidRDefault="002507BD">
            <w:pPr>
              <w:pStyle w:val="TableParagraph"/>
              <w:spacing w:before="1"/>
              <w:rPr>
                <w:sz w:val="12"/>
                <w:szCs w:val="12"/>
                <w:lang w:val="uk-UA"/>
              </w:rPr>
            </w:pPr>
          </w:p>
          <w:p w:rsidR="002507BD" w:rsidRPr="00226BED" w:rsidRDefault="009224D1" w:rsidP="00FE7593">
            <w:pPr>
              <w:pStyle w:val="TableParagraph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Сума, тис. грн.</w:t>
            </w:r>
          </w:p>
        </w:tc>
        <w:tc>
          <w:tcPr>
            <w:tcW w:w="992" w:type="dxa"/>
            <w:vMerge/>
          </w:tcPr>
          <w:p w:rsidR="002507BD" w:rsidRPr="00226BED" w:rsidRDefault="002507BD">
            <w:pPr>
              <w:rPr>
                <w:sz w:val="12"/>
                <w:szCs w:val="12"/>
                <w:lang w:val="uk-UA"/>
              </w:rPr>
            </w:pPr>
          </w:p>
        </w:tc>
      </w:tr>
      <w:tr w:rsidR="00B063D0" w:rsidRPr="00C409F4" w:rsidTr="00B063D0">
        <w:trPr>
          <w:trHeight w:hRule="exact" w:val="597"/>
        </w:trPr>
        <w:tc>
          <w:tcPr>
            <w:tcW w:w="1026" w:type="dxa"/>
            <w:vMerge w:val="restart"/>
          </w:tcPr>
          <w:p w:rsidR="00CA2247" w:rsidRPr="00297FCB" w:rsidRDefault="00297FCB" w:rsidP="00C409F4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</w:rPr>
              <w:t>I</w:t>
            </w:r>
          </w:p>
          <w:p w:rsidR="00B063D0" w:rsidRPr="003170C1" w:rsidRDefault="00B063D0" w:rsidP="00C409F4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sz w:val="16"/>
                <w:szCs w:val="16"/>
                <w:lang w:val="uk-UA"/>
              </w:rPr>
            </w:pPr>
            <w:r w:rsidRPr="00FE7593">
              <w:rPr>
                <w:b/>
                <w:sz w:val="14"/>
                <w:szCs w:val="14"/>
                <w:lang w:val="uk-UA"/>
              </w:rPr>
              <w:t>КВАРТАЛ</w:t>
            </w:r>
          </w:p>
        </w:tc>
        <w:tc>
          <w:tcPr>
            <w:tcW w:w="5070" w:type="dxa"/>
          </w:tcPr>
          <w:p w:rsidR="00B063D0" w:rsidRPr="00C409F4" w:rsidRDefault="00B063D0" w:rsidP="00D14410">
            <w:pPr>
              <w:jc w:val="center"/>
              <w:rPr>
                <w:sz w:val="16"/>
                <w:szCs w:val="16"/>
                <w:lang w:val="uk-UA"/>
              </w:rPr>
            </w:pPr>
            <w:r w:rsidRPr="00C409F4">
              <w:rPr>
                <w:sz w:val="16"/>
                <w:szCs w:val="16"/>
                <w:lang w:val="uk-UA"/>
              </w:rPr>
              <w:t>Луганський обласний протитуберкульозний диспансер</w:t>
            </w:r>
          </w:p>
          <w:p w:rsidR="00B063D0" w:rsidRPr="00C409F4" w:rsidRDefault="00B063D0" w:rsidP="00D14410">
            <w:pPr>
              <w:jc w:val="center"/>
              <w:rPr>
                <w:sz w:val="16"/>
                <w:szCs w:val="16"/>
                <w:lang w:val="uk-UA"/>
              </w:rPr>
            </w:pPr>
            <w:r w:rsidRPr="00C409F4">
              <w:rPr>
                <w:sz w:val="16"/>
                <w:szCs w:val="16"/>
                <w:lang w:val="uk-UA"/>
              </w:rPr>
              <w:t>(ЛОПТД)</w:t>
            </w:r>
          </w:p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B063D0" w:rsidRPr="00A96CC9" w:rsidRDefault="00297FCB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5,0</w:t>
            </w:r>
          </w:p>
        </w:tc>
        <w:tc>
          <w:tcPr>
            <w:tcW w:w="1332" w:type="dxa"/>
          </w:tcPr>
          <w:p w:rsidR="00B063D0" w:rsidRPr="00C65F94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B063D0" w:rsidRPr="00C65F94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 перев’язувальні матеріали </w:t>
            </w:r>
          </w:p>
        </w:tc>
        <w:tc>
          <w:tcPr>
            <w:tcW w:w="936" w:type="dxa"/>
          </w:tcPr>
          <w:p w:rsidR="00B063D0" w:rsidRPr="00A96CC9" w:rsidRDefault="00297FCB" w:rsidP="005574A8">
            <w:pPr>
              <w:pStyle w:val="TableParagraph"/>
              <w:spacing w:before="31"/>
              <w:ind w:right="10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5,0</w:t>
            </w:r>
          </w:p>
        </w:tc>
        <w:tc>
          <w:tcPr>
            <w:tcW w:w="1467" w:type="dxa"/>
          </w:tcPr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B063D0" w:rsidRPr="00C65F94" w:rsidRDefault="00B063D0" w:rsidP="00F962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B063D0" w:rsidRPr="003170C1" w:rsidRDefault="00B063D0" w:rsidP="00F96212">
            <w:pPr>
              <w:jc w:val="center"/>
              <w:rPr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</w:p>
        </w:tc>
        <w:tc>
          <w:tcPr>
            <w:tcW w:w="594" w:type="dxa"/>
          </w:tcPr>
          <w:p w:rsidR="00B063D0" w:rsidRPr="00A96CC9" w:rsidRDefault="00297FCB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5,3</w:t>
            </w:r>
          </w:p>
        </w:tc>
        <w:tc>
          <w:tcPr>
            <w:tcW w:w="992" w:type="dxa"/>
          </w:tcPr>
          <w:p w:rsidR="00B063D0" w:rsidRPr="00A96CC9" w:rsidRDefault="00297FCB" w:rsidP="005574A8">
            <w:pPr>
              <w:pStyle w:val="TableParagraph"/>
              <w:spacing w:before="31"/>
              <w:ind w:right="10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1,9</w:t>
            </w:r>
          </w:p>
        </w:tc>
      </w:tr>
      <w:tr w:rsidR="00B063D0" w:rsidRPr="00A96CC9" w:rsidTr="00A96CC9">
        <w:trPr>
          <w:trHeight w:hRule="exact" w:val="561"/>
        </w:trPr>
        <w:tc>
          <w:tcPr>
            <w:tcW w:w="1026" w:type="dxa"/>
            <w:vMerge/>
          </w:tcPr>
          <w:p w:rsidR="00B063D0" w:rsidRPr="003170C1" w:rsidRDefault="00B063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070" w:type="dxa"/>
          </w:tcPr>
          <w:p w:rsidR="00B063D0" w:rsidRPr="003170C1" w:rsidRDefault="00A96CC9" w:rsidP="005574A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КУ «Луганська обласна база спеціального медичного постачання»</w:t>
            </w:r>
          </w:p>
        </w:tc>
        <w:tc>
          <w:tcPr>
            <w:tcW w:w="850" w:type="dxa"/>
          </w:tcPr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B063D0" w:rsidRPr="00C65F94" w:rsidRDefault="00297FCB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1332" w:type="dxa"/>
          </w:tcPr>
          <w:p w:rsidR="00A96CC9" w:rsidRPr="00C65F94" w:rsidRDefault="00A96CC9" w:rsidP="00A96CC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B063D0" w:rsidRPr="00C65F94" w:rsidRDefault="00A96CC9" w:rsidP="00A96CC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</w:p>
        </w:tc>
        <w:tc>
          <w:tcPr>
            <w:tcW w:w="936" w:type="dxa"/>
          </w:tcPr>
          <w:p w:rsidR="00B063D0" w:rsidRPr="00D1441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</w:tcPr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A96CC9" w:rsidRPr="00C65F94" w:rsidRDefault="00A96CC9" w:rsidP="00A96CC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B063D0" w:rsidRPr="003170C1" w:rsidRDefault="00A96CC9" w:rsidP="00A96CC9">
            <w:pPr>
              <w:jc w:val="center"/>
              <w:rPr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</w:p>
        </w:tc>
        <w:tc>
          <w:tcPr>
            <w:tcW w:w="594" w:type="dxa"/>
          </w:tcPr>
          <w:p w:rsidR="00B063D0" w:rsidRPr="00A96CC9" w:rsidRDefault="00297FCB" w:rsidP="005574A8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9,9</w:t>
            </w:r>
          </w:p>
        </w:tc>
        <w:tc>
          <w:tcPr>
            <w:tcW w:w="992" w:type="dxa"/>
          </w:tcPr>
          <w:p w:rsidR="00B063D0" w:rsidRPr="00A96CC9" w:rsidRDefault="00B063D0" w:rsidP="00A96CC9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A96CC9" w:rsidRPr="00A96CC9" w:rsidTr="00A96CC9">
        <w:trPr>
          <w:trHeight w:hRule="exact" w:val="561"/>
        </w:trPr>
        <w:tc>
          <w:tcPr>
            <w:tcW w:w="1026" w:type="dxa"/>
            <w:vMerge/>
          </w:tcPr>
          <w:p w:rsidR="00A96CC9" w:rsidRPr="003170C1" w:rsidRDefault="00A96CC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070" w:type="dxa"/>
          </w:tcPr>
          <w:p w:rsidR="00A96CC9" w:rsidRDefault="00A96CC9" w:rsidP="005574A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ТОВ «Юрія </w:t>
            </w:r>
            <w:proofErr w:type="spellStart"/>
            <w:r>
              <w:rPr>
                <w:sz w:val="16"/>
                <w:szCs w:val="16"/>
                <w:lang w:val="uk-UA"/>
              </w:rPr>
              <w:t>Фарм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» </w:t>
            </w:r>
          </w:p>
        </w:tc>
        <w:tc>
          <w:tcPr>
            <w:tcW w:w="850" w:type="dxa"/>
          </w:tcPr>
          <w:p w:rsidR="00A96CC9" w:rsidRPr="003170C1" w:rsidRDefault="00A96CC9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A96CC9" w:rsidRDefault="00297FCB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1332" w:type="dxa"/>
          </w:tcPr>
          <w:p w:rsidR="00A96CC9" w:rsidRPr="00C65F94" w:rsidRDefault="00A96CC9" w:rsidP="00A96CC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A96CC9" w:rsidRPr="00C65F94" w:rsidRDefault="00A96CC9" w:rsidP="00A96CC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</w:p>
        </w:tc>
        <w:tc>
          <w:tcPr>
            <w:tcW w:w="936" w:type="dxa"/>
          </w:tcPr>
          <w:p w:rsidR="00A96CC9" w:rsidRDefault="00A96CC9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</w:tcPr>
          <w:p w:rsidR="00A96CC9" w:rsidRPr="003170C1" w:rsidRDefault="00A96CC9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A96CC9" w:rsidRPr="003170C1" w:rsidRDefault="00A96CC9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A96CC9" w:rsidRPr="00C65F94" w:rsidRDefault="00A96CC9" w:rsidP="00A96CC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A96CC9" w:rsidRPr="00C65F94" w:rsidRDefault="00A96CC9" w:rsidP="00A96CC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</w:p>
        </w:tc>
        <w:tc>
          <w:tcPr>
            <w:tcW w:w="594" w:type="dxa"/>
          </w:tcPr>
          <w:p w:rsidR="00A96CC9" w:rsidRDefault="00297FCB" w:rsidP="005574A8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23,4</w:t>
            </w:r>
          </w:p>
        </w:tc>
        <w:tc>
          <w:tcPr>
            <w:tcW w:w="992" w:type="dxa"/>
          </w:tcPr>
          <w:p w:rsidR="00A96CC9" w:rsidRPr="00A96CC9" w:rsidRDefault="00297FCB" w:rsidP="00A96CC9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0,9</w:t>
            </w:r>
          </w:p>
        </w:tc>
      </w:tr>
      <w:tr w:rsidR="00B063D0" w:rsidRPr="00D14410" w:rsidTr="00B063D0">
        <w:trPr>
          <w:trHeight w:hRule="exact" w:val="768"/>
        </w:trPr>
        <w:tc>
          <w:tcPr>
            <w:tcW w:w="1026" w:type="dxa"/>
            <w:vMerge/>
          </w:tcPr>
          <w:p w:rsidR="00B063D0" w:rsidRPr="003170C1" w:rsidRDefault="00B063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070" w:type="dxa"/>
          </w:tcPr>
          <w:p w:rsidR="00B063D0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Луганський обласний  центр по боротьбі зі </w:t>
            </w:r>
            <w:proofErr w:type="spellStart"/>
            <w:r>
              <w:rPr>
                <w:sz w:val="16"/>
                <w:szCs w:val="16"/>
                <w:lang w:val="uk-UA"/>
              </w:rPr>
              <w:t>СНІДом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B063D0" w:rsidRPr="00A96CC9" w:rsidRDefault="00297FCB" w:rsidP="005574A8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49,5</w:t>
            </w:r>
          </w:p>
        </w:tc>
        <w:tc>
          <w:tcPr>
            <w:tcW w:w="1332" w:type="dxa"/>
          </w:tcPr>
          <w:p w:rsidR="00B063D0" w:rsidRPr="00C65F94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B063D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</w:p>
          <w:p w:rsidR="00B063D0" w:rsidRPr="00C65F94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обладнання </w:t>
            </w:r>
          </w:p>
        </w:tc>
        <w:tc>
          <w:tcPr>
            <w:tcW w:w="936" w:type="dxa"/>
          </w:tcPr>
          <w:p w:rsidR="00B063D0" w:rsidRPr="00A96CC9" w:rsidRDefault="00297FCB" w:rsidP="00B8343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49,5</w:t>
            </w:r>
          </w:p>
        </w:tc>
        <w:tc>
          <w:tcPr>
            <w:tcW w:w="1467" w:type="dxa"/>
          </w:tcPr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B063D0" w:rsidRPr="00C65F94" w:rsidRDefault="00B063D0" w:rsidP="00B834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B063D0" w:rsidRDefault="00B063D0" w:rsidP="00B834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</w:p>
          <w:p w:rsidR="00B063D0" w:rsidRPr="003170C1" w:rsidRDefault="00B063D0" w:rsidP="00B8343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обладнання</w:t>
            </w:r>
          </w:p>
        </w:tc>
        <w:tc>
          <w:tcPr>
            <w:tcW w:w="594" w:type="dxa"/>
          </w:tcPr>
          <w:p w:rsidR="00B063D0" w:rsidRPr="00A96CC9" w:rsidRDefault="00297FCB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38,0</w:t>
            </w:r>
          </w:p>
        </w:tc>
        <w:tc>
          <w:tcPr>
            <w:tcW w:w="992" w:type="dxa"/>
          </w:tcPr>
          <w:p w:rsidR="00B063D0" w:rsidRPr="00A96CC9" w:rsidRDefault="00297FCB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16,9</w:t>
            </w:r>
          </w:p>
        </w:tc>
      </w:tr>
      <w:tr w:rsidR="00B063D0" w:rsidRPr="00F96212" w:rsidTr="00297FCB">
        <w:trPr>
          <w:trHeight w:hRule="exact" w:val="441"/>
        </w:trPr>
        <w:tc>
          <w:tcPr>
            <w:tcW w:w="1026" w:type="dxa"/>
            <w:vMerge/>
          </w:tcPr>
          <w:p w:rsidR="00B063D0" w:rsidRPr="003170C1" w:rsidRDefault="00B063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070" w:type="dxa"/>
          </w:tcPr>
          <w:p w:rsidR="00B063D0" w:rsidRDefault="00297FCB" w:rsidP="00D144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СОСПК </w:t>
            </w:r>
          </w:p>
        </w:tc>
        <w:tc>
          <w:tcPr>
            <w:tcW w:w="850" w:type="dxa"/>
          </w:tcPr>
          <w:p w:rsidR="00B063D0" w:rsidRPr="00F96212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B063D0" w:rsidRPr="00A96CC9" w:rsidRDefault="00297FCB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117,3</w:t>
            </w:r>
          </w:p>
        </w:tc>
        <w:tc>
          <w:tcPr>
            <w:tcW w:w="1332" w:type="dxa"/>
          </w:tcPr>
          <w:p w:rsidR="00B063D0" w:rsidRPr="00F96212" w:rsidRDefault="00297FCB" w:rsidP="00297FC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Еритроцити, плазми </w:t>
            </w:r>
          </w:p>
        </w:tc>
        <w:tc>
          <w:tcPr>
            <w:tcW w:w="936" w:type="dxa"/>
          </w:tcPr>
          <w:p w:rsidR="00B063D0" w:rsidRPr="00A96CC9" w:rsidRDefault="00297FCB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117,3</w:t>
            </w:r>
          </w:p>
        </w:tc>
        <w:tc>
          <w:tcPr>
            <w:tcW w:w="1467" w:type="dxa"/>
          </w:tcPr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297FCB" w:rsidRDefault="00297FCB" w:rsidP="00F96212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Еритроцити</w:t>
            </w:r>
            <w:r>
              <w:rPr>
                <w:b/>
                <w:sz w:val="16"/>
                <w:szCs w:val="16"/>
                <w:lang w:val="uk-UA"/>
              </w:rPr>
              <w:t>,</w:t>
            </w:r>
          </w:p>
          <w:p w:rsidR="00B063D0" w:rsidRPr="003170C1" w:rsidRDefault="00297FCB" w:rsidP="00F9621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плазми</w:t>
            </w:r>
          </w:p>
        </w:tc>
        <w:tc>
          <w:tcPr>
            <w:tcW w:w="594" w:type="dxa"/>
          </w:tcPr>
          <w:p w:rsidR="00CA2247" w:rsidRPr="00A96CC9" w:rsidRDefault="00297FCB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117,3</w:t>
            </w:r>
          </w:p>
        </w:tc>
        <w:tc>
          <w:tcPr>
            <w:tcW w:w="992" w:type="dxa"/>
          </w:tcPr>
          <w:p w:rsidR="00CA2247" w:rsidRPr="00A96CC9" w:rsidRDefault="00297FCB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</w:tc>
      </w:tr>
      <w:tr w:rsidR="00B063D0" w:rsidRPr="00D14410" w:rsidTr="00CA2247">
        <w:trPr>
          <w:trHeight w:hRule="exact" w:val="1343"/>
        </w:trPr>
        <w:tc>
          <w:tcPr>
            <w:tcW w:w="1026" w:type="dxa"/>
            <w:vMerge/>
          </w:tcPr>
          <w:p w:rsidR="00B063D0" w:rsidRPr="003170C1" w:rsidRDefault="00B063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070" w:type="dxa"/>
          </w:tcPr>
          <w:p w:rsidR="00B063D0" w:rsidRDefault="00B063D0" w:rsidP="00D144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Населення</w:t>
            </w:r>
          </w:p>
          <w:p w:rsidR="00B063D0" w:rsidRDefault="00B063D0" w:rsidP="00D14410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B063D0" w:rsidRDefault="00B063D0" w:rsidP="00D14410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B063D0" w:rsidRDefault="00B063D0" w:rsidP="00D144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Населення</w:t>
            </w:r>
          </w:p>
          <w:p w:rsidR="00B063D0" w:rsidRPr="00D14410" w:rsidRDefault="00B063D0" w:rsidP="00D144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B063D0" w:rsidRPr="00A96CC9" w:rsidRDefault="00297FCB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149.3</w:t>
            </w:r>
          </w:p>
          <w:p w:rsidR="00CA2247" w:rsidRDefault="00CA2247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CA2247" w:rsidRDefault="00CA2247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CA2247" w:rsidRPr="00A96CC9" w:rsidRDefault="00A96CC9" w:rsidP="00297FC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</w:t>
            </w:r>
            <w:r w:rsidR="00297FCB">
              <w:rPr>
                <w:b/>
                <w:sz w:val="16"/>
                <w:szCs w:val="16"/>
                <w:lang w:val="uk-UA"/>
              </w:rPr>
              <w:t>20,1</w:t>
            </w:r>
          </w:p>
        </w:tc>
        <w:tc>
          <w:tcPr>
            <w:tcW w:w="1418" w:type="dxa"/>
          </w:tcPr>
          <w:p w:rsidR="00B063D0" w:rsidRPr="00F96212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32" w:type="dxa"/>
          </w:tcPr>
          <w:p w:rsidR="00B063D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96212">
              <w:rPr>
                <w:b/>
                <w:sz w:val="16"/>
                <w:szCs w:val="16"/>
                <w:lang w:val="uk-UA"/>
              </w:rPr>
              <w:t xml:space="preserve">Благодійні пожертви </w:t>
            </w:r>
          </w:p>
          <w:p w:rsidR="00B063D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96212">
              <w:rPr>
                <w:b/>
                <w:sz w:val="16"/>
                <w:szCs w:val="16"/>
                <w:lang w:val="uk-UA"/>
              </w:rPr>
              <w:t>Благодійні пожертви</w:t>
            </w:r>
          </w:p>
          <w:p w:rsidR="00B063D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Pr="00F96212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6" w:type="dxa"/>
          </w:tcPr>
          <w:p w:rsidR="00B063D0" w:rsidRPr="00A96CC9" w:rsidRDefault="00A96CC9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149.</w:t>
            </w:r>
            <w:r w:rsidR="00297FCB">
              <w:rPr>
                <w:b/>
                <w:sz w:val="16"/>
                <w:szCs w:val="16"/>
                <w:lang w:val="uk-UA"/>
              </w:rPr>
              <w:t>3</w:t>
            </w:r>
          </w:p>
          <w:p w:rsidR="00CA2247" w:rsidRDefault="00CA2247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CA2247" w:rsidRDefault="00CA2247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CA2247" w:rsidRPr="00A96CC9" w:rsidRDefault="00297FCB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220,1</w:t>
            </w:r>
          </w:p>
        </w:tc>
        <w:tc>
          <w:tcPr>
            <w:tcW w:w="1467" w:type="dxa"/>
          </w:tcPr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Господарчі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D14410">
              <w:rPr>
                <w:b/>
                <w:sz w:val="16"/>
                <w:szCs w:val="16"/>
                <w:lang w:val="uk-UA"/>
              </w:rPr>
              <w:t xml:space="preserve"> товари</w:t>
            </w:r>
          </w:p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медикаменти</w:t>
            </w:r>
            <w:r>
              <w:rPr>
                <w:b/>
                <w:sz w:val="16"/>
                <w:szCs w:val="16"/>
                <w:lang w:val="uk-UA"/>
              </w:rPr>
              <w:t xml:space="preserve"> та перев’язувальні матеріали </w:t>
            </w:r>
          </w:p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продукти харчування</w:t>
            </w:r>
          </w:p>
          <w:p w:rsidR="00B063D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інше</w:t>
            </w:r>
          </w:p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B063D0" w:rsidRPr="00A96CC9" w:rsidRDefault="00297FCB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40,5</w:t>
            </w:r>
          </w:p>
          <w:p w:rsidR="00CA2247" w:rsidRPr="00A96CC9" w:rsidRDefault="00297FCB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34,7</w:t>
            </w:r>
          </w:p>
          <w:p w:rsidR="00CA2247" w:rsidRDefault="00CA2247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CA2247" w:rsidRDefault="00CA2247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CA2247" w:rsidRPr="00A96CC9" w:rsidRDefault="00A96CC9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96.4</w:t>
            </w:r>
          </w:p>
          <w:p w:rsidR="00CA2247" w:rsidRDefault="00CA2247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CA2247" w:rsidRPr="00A96CC9" w:rsidRDefault="00297FCB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16,8</w:t>
            </w:r>
          </w:p>
          <w:p w:rsidR="00CA2247" w:rsidRPr="00CA2247" w:rsidRDefault="00CA2247" w:rsidP="005574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2" w:type="dxa"/>
          </w:tcPr>
          <w:p w:rsidR="00B063D0" w:rsidRPr="00D1441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94" w:type="dxa"/>
          </w:tcPr>
          <w:p w:rsidR="00B063D0" w:rsidRPr="00D1441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B063D0" w:rsidRPr="00A96CC9" w:rsidRDefault="00297FCB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241,3</w:t>
            </w:r>
          </w:p>
        </w:tc>
      </w:tr>
      <w:tr w:rsidR="00B063D0" w:rsidRPr="00D14410" w:rsidTr="00297FCB">
        <w:trPr>
          <w:trHeight w:hRule="exact" w:val="2068"/>
        </w:trPr>
        <w:tc>
          <w:tcPr>
            <w:tcW w:w="1026" w:type="dxa"/>
            <w:vMerge/>
          </w:tcPr>
          <w:p w:rsidR="00B063D0" w:rsidRPr="003170C1" w:rsidRDefault="00B063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070" w:type="dxa"/>
          </w:tcPr>
          <w:p w:rsidR="00B063D0" w:rsidRDefault="00B063D0" w:rsidP="00D144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Населення</w:t>
            </w:r>
          </w:p>
        </w:tc>
        <w:tc>
          <w:tcPr>
            <w:tcW w:w="850" w:type="dxa"/>
          </w:tcPr>
          <w:p w:rsidR="00B063D0" w:rsidRPr="00F96212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B063D0" w:rsidRPr="00A96CC9" w:rsidRDefault="00297FCB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36,0</w:t>
            </w:r>
          </w:p>
          <w:p w:rsidR="00CA2247" w:rsidRDefault="00CA2247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CA2247" w:rsidRDefault="00CA2247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CA2247" w:rsidRPr="00A96CC9" w:rsidRDefault="00297FCB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5,8</w:t>
            </w:r>
          </w:p>
          <w:p w:rsidR="00CA2247" w:rsidRDefault="00CA2247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CA2247" w:rsidRPr="00A96CC9" w:rsidRDefault="00297FCB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3,5</w:t>
            </w:r>
          </w:p>
          <w:p w:rsidR="00CA2247" w:rsidRPr="00A96CC9" w:rsidRDefault="00297FCB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0,3</w:t>
            </w:r>
          </w:p>
          <w:p w:rsidR="00CA2247" w:rsidRPr="00A96CC9" w:rsidRDefault="00297FCB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3,3</w:t>
            </w:r>
          </w:p>
          <w:p w:rsidR="00CA2247" w:rsidRPr="00A96CC9" w:rsidRDefault="00297FCB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  <w:p w:rsidR="00CA2247" w:rsidRDefault="00CA2247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297FCB" w:rsidRPr="00297FCB" w:rsidRDefault="00297FCB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0,9</w:t>
            </w:r>
          </w:p>
        </w:tc>
        <w:tc>
          <w:tcPr>
            <w:tcW w:w="1332" w:type="dxa"/>
          </w:tcPr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</w:p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господарчі товари</w:t>
            </w:r>
          </w:p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миюч</w:t>
            </w:r>
            <w:r>
              <w:rPr>
                <w:b/>
                <w:sz w:val="16"/>
                <w:szCs w:val="16"/>
                <w:lang w:val="uk-UA"/>
              </w:rPr>
              <w:t>і</w:t>
            </w:r>
            <w:r w:rsidRPr="00D14410">
              <w:rPr>
                <w:b/>
                <w:sz w:val="16"/>
                <w:szCs w:val="16"/>
                <w:lang w:val="uk-UA"/>
              </w:rPr>
              <w:t xml:space="preserve"> засоби </w:t>
            </w:r>
          </w:p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 xml:space="preserve">канцтовари </w:t>
            </w:r>
          </w:p>
          <w:p w:rsidR="00B063D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ГСМ</w:t>
            </w:r>
          </w:p>
          <w:p w:rsidR="00B063D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Продукти харчування </w:t>
            </w:r>
          </w:p>
          <w:p w:rsidR="00B063D0" w:rsidRPr="00297FCB" w:rsidRDefault="00297FCB" w:rsidP="00297FC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НМА</w:t>
            </w:r>
          </w:p>
          <w:p w:rsidR="00B063D0" w:rsidRDefault="00B063D0" w:rsidP="00D14410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B063D0" w:rsidRPr="00D14410" w:rsidRDefault="00B063D0" w:rsidP="00D1441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6" w:type="dxa"/>
          </w:tcPr>
          <w:p w:rsidR="00297FCB" w:rsidRPr="00A96CC9" w:rsidRDefault="00297FCB" w:rsidP="00297FC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36,0</w:t>
            </w:r>
          </w:p>
          <w:p w:rsidR="00297FCB" w:rsidRDefault="00297FCB" w:rsidP="00297FCB">
            <w:pPr>
              <w:jc w:val="center"/>
              <w:rPr>
                <w:b/>
                <w:sz w:val="16"/>
                <w:szCs w:val="16"/>
              </w:rPr>
            </w:pPr>
          </w:p>
          <w:p w:rsidR="00297FCB" w:rsidRDefault="00297FCB" w:rsidP="00297FCB">
            <w:pPr>
              <w:jc w:val="center"/>
              <w:rPr>
                <w:b/>
                <w:sz w:val="16"/>
                <w:szCs w:val="16"/>
              </w:rPr>
            </w:pPr>
          </w:p>
          <w:p w:rsidR="00297FCB" w:rsidRPr="00A96CC9" w:rsidRDefault="00297FCB" w:rsidP="00297FC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5,8</w:t>
            </w:r>
          </w:p>
          <w:p w:rsidR="00297FCB" w:rsidRDefault="00297FCB" w:rsidP="00297FCB">
            <w:pPr>
              <w:jc w:val="center"/>
              <w:rPr>
                <w:b/>
                <w:sz w:val="16"/>
                <w:szCs w:val="16"/>
              </w:rPr>
            </w:pPr>
          </w:p>
          <w:p w:rsidR="00297FCB" w:rsidRPr="00A96CC9" w:rsidRDefault="00297FCB" w:rsidP="00297FC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3,5</w:t>
            </w:r>
          </w:p>
          <w:p w:rsidR="00297FCB" w:rsidRPr="00A96CC9" w:rsidRDefault="00297FCB" w:rsidP="00297FC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0,3</w:t>
            </w:r>
          </w:p>
          <w:p w:rsidR="00297FCB" w:rsidRPr="00A96CC9" w:rsidRDefault="00297FCB" w:rsidP="00297FC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3,3</w:t>
            </w:r>
          </w:p>
          <w:p w:rsidR="00297FCB" w:rsidRPr="00A96CC9" w:rsidRDefault="00297FCB" w:rsidP="00297FC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  <w:p w:rsidR="00297FCB" w:rsidRDefault="00297FCB" w:rsidP="00297FC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CA2247" w:rsidRPr="00CA2247" w:rsidRDefault="00297FCB" w:rsidP="00297F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uk-UA"/>
              </w:rPr>
              <w:t>0,9</w:t>
            </w:r>
          </w:p>
        </w:tc>
        <w:tc>
          <w:tcPr>
            <w:tcW w:w="1467" w:type="dxa"/>
          </w:tcPr>
          <w:p w:rsidR="00B063D0" w:rsidRPr="00D1441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B063D0" w:rsidRPr="00D1441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</w:p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господарчі товари</w:t>
            </w:r>
          </w:p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миюч</w:t>
            </w:r>
            <w:r>
              <w:rPr>
                <w:b/>
                <w:sz w:val="16"/>
                <w:szCs w:val="16"/>
                <w:lang w:val="uk-UA"/>
              </w:rPr>
              <w:t>і</w:t>
            </w:r>
            <w:r w:rsidRPr="00D14410">
              <w:rPr>
                <w:b/>
                <w:sz w:val="16"/>
                <w:szCs w:val="16"/>
                <w:lang w:val="uk-UA"/>
              </w:rPr>
              <w:t xml:space="preserve"> засоби </w:t>
            </w:r>
          </w:p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 xml:space="preserve">канцтовари </w:t>
            </w:r>
          </w:p>
          <w:p w:rsidR="00B063D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ГСМ</w:t>
            </w:r>
          </w:p>
          <w:p w:rsidR="00B063D0" w:rsidRDefault="00B063D0" w:rsidP="00226BE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Продукти харчування </w:t>
            </w:r>
          </w:p>
          <w:p w:rsidR="00297FCB" w:rsidRPr="00D14410" w:rsidRDefault="00297FCB" w:rsidP="00226BE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НМА</w:t>
            </w:r>
          </w:p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94" w:type="dxa"/>
          </w:tcPr>
          <w:p w:rsidR="00B063D0" w:rsidRPr="00A96CC9" w:rsidRDefault="00297FCB" w:rsidP="001B64F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36,4</w:t>
            </w:r>
          </w:p>
          <w:p w:rsidR="00CA2247" w:rsidRDefault="00CA2247" w:rsidP="001B64F7">
            <w:pPr>
              <w:jc w:val="center"/>
              <w:rPr>
                <w:b/>
                <w:sz w:val="16"/>
                <w:szCs w:val="16"/>
              </w:rPr>
            </w:pPr>
          </w:p>
          <w:p w:rsidR="00CA2247" w:rsidRDefault="00CA2247" w:rsidP="001B64F7">
            <w:pPr>
              <w:jc w:val="center"/>
              <w:rPr>
                <w:b/>
                <w:sz w:val="16"/>
                <w:szCs w:val="16"/>
              </w:rPr>
            </w:pPr>
          </w:p>
          <w:p w:rsidR="00CA2247" w:rsidRPr="00A96CC9" w:rsidRDefault="00A96CC9" w:rsidP="001B64F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5.</w:t>
            </w:r>
            <w:r w:rsidR="00297FCB">
              <w:rPr>
                <w:b/>
                <w:sz w:val="16"/>
                <w:szCs w:val="16"/>
                <w:lang w:val="uk-UA"/>
              </w:rPr>
              <w:t>8</w:t>
            </w:r>
          </w:p>
          <w:p w:rsidR="00CA2247" w:rsidRPr="00A96CC9" w:rsidRDefault="00A96CC9" w:rsidP="001B64F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3.</w:t>
            </w:r>
            <w:r w:rsidR="00297FCB">
              <w:rPr>
                <w:b/>
                <w:sz w:val="16"/>
                <w:szCs w:val="16"/>
                <w:lang w:val="uk-UA"/>
              </w:rPr>
              <w:t>5</w:t>
            </w:r>
          </w:p>
          <w:p w:rsidR="00CA2247" w:rsidRPr="00A96CC9" w:rsidRDefault="00A96CC9" w:rsidP="001B64F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0.</w:t>
            </w:r>
            <w:r w:rsidR="00297FCB">
              <w:rPr>
                <w:b/>
                <w:sz w:val="16"/>
                <w:szCs w:val="16"/>
                <w:lang w:val="uk-UA"/>
              </w:rPr>
              <w:t>3</w:t>
            </w:r>
          </w:p>
          <w:p w:rsidR="00CA2247" w:rsidRPr="00A96CC9" w:rsidRDefault="00297FCB" w:rsidP="001B64F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3,3</w:t>
            </w:r>
          </w:p>
          <w:p w:rsidR="00CA2247" w:rsidRDefault="00297FCB" w:rsidP="001B64F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  <w:p w:rsidR="00297FCB" w:rsidRDefault="00297FCB" w:rsidP="001B64F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297FCB" w:rsidRPr="00A96CC9" w:rsidRDefault="00297FCB" w:rsidP="001B64F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0,9</w:t>
            </w:r>
          </w:p>
          <w:p w:rsidR="00CA2247" w:rsidRPr="00CA2247" w:rsidRDefault="00CA2247" w:rsidP="001B64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063D0" w:rsidRPr="00A96CC9" w:rsidRDefault="00297FCB" w:rsidP="001B64F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</w:tc>
      </w:tr>
      <w:tr w:rsidR="00D14410" w:rsidRPr="00D14410" w:rsidTr="00A96CC9">
        <w:trPr>
          <w:trHeight w:hRule="exact" w:val="587"/>
        </w:trPr>
        <w:tc>
          <w:tcPr>
            <w:tcW w:w="1026" w:type="dxa"/>
          </w:tcPr>
          <w:p w:rsidR="00297FCB" w:rsidRDefault="00A96CC9" w:rsidP="00297FCB">
            <w:pPr>
              <w:jc w:val="center"/>
              <w:rPr>
                <w:b/>
                <w:w w:val="99"/>
                <w:sz w:val="14"/>
                <w:szCs w:val="14"/>
                <w:lang w:val="ru-RU"/>
              </w:rPr>
            </w:pPr>
            <w:r>
              <w:rPr>
                <w:b/>
                <w:w w:val="99"/>
                <w:sz w:val="14"/>
                <w:szCs w:val="14"/>
                <w:lang w:val="uk-UA"/>
              </w:rPr>
              <w:t>ВСЬОГО ЗА</w:t>
            </w:r>
            <w:r w:rsidRPr="00A96CC9">
              <w:rPr>
                <w:b/>
                <w:w w:val="99"/>
                <w:sz w:val="14"/>
                <w:szCs w:val="14"/>
                <w:lang w:val="ru-RU"/>
              </w:rPr>
              <w:t xml:space="preserve"> </w:t>
            </w:r>
          </w:p>
          <w:p w:rsidR="00D14410" w:rsidRPr="00B063D0" w:rsidRDefault="00297FCB" w:rsidP="00297FCB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b/>
                <w:w w:val="99"/>
                <w:sz w:val="14"/>
                <w:szCs w:val="14"/>
                <w:lang w:val="uk-UA"/>
              </w:rPr>
              <w:t>І</w:t>
            </w:r>
            <w:r w:rsidR="00D14410" w:rsidRPr="00B063D0">
              <w:rPr>
                <w:b/>
                <w:w w:val="99"/>
                <w:sz w:val="14"/>
                <w:szCs w:val="14"/>
                <w:lang w:val="uk-UA"/>
              </w:rPr>
              <w:t xml:space="preserve"> КВАРТАЛ</w:t>
            </w:r>
            <w:r w:rsidR="00A96CC9">
              <w:rPr>
                <w:b/>
                <w:w w:val="99"/>
                <w:sz w:val="14"/>
                <w:szCs w:val="14"/>
                <w:lang w:val="uk-UA"/>
              </w:rPr>
              <w:t xml:space="preserve"> 20</w:t>
            </w:r>
            <w:r>
              <w:rPr>
                <w:b/>
                <w:w w:val="99"/>
                <w:sz w:val="14"/>
                <w:szCs w:val="14"/>
                <w:lang w:val="uk-UA"/>
              </w:rPr>
              <w:t>20</w:t>
            </w:r>
            <w:r w:rsidR="00A96CC9">
              <w:rPr>
                <w:b/>
                <w:w w:val="99"/>
                <w:sz w:val="14"/>
                <w:szCs w:val="14"/>
                <w:lang w:val="uk-UA"/>
              </w:rPr>
              <w:t>рік</w:t>
            </w:r>
          </w:p>
        </w:tc>
        <w:tc>
          <w:tcPr>
            <w:tcW w:w="5070" w:type="dxa"/>
          </w:tcPr>
          <w:p w:rsidR="00D14410" w:rsidRDefault="00D14410" w:rsidP="00A96C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D14410" w:rsidRPr="00A96CC9" w:rsidRDefault="00297FCB" w:rsidP="00A96CC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369,4</w:t>
            </w:r>
          </w:p>
        </w:tc>
        <w:tc>
          <w:tcPr>
            <w:tcW w:w="1418" w:type="dxa"/>
          </w:tcPr>
          <w:p w:rsidR="00D14410" w:rsidRPr="00A96CC9" w:rsidRDefault="00297FCB" w:rsidP="00A96CC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221,6</w:t>
            </w:r>
          </w:p>
        </w:tc>
        <w:tc>
          <w:tcPr>
            <w:tcW w:w="1332" w:type="dxa"/>
          </w:tcPr>
          <w:p w:rsidR="00D14410" w:rsidRPr="00C65F94" w:rsidRDefault="00D14410" w:rsidP="00A96CC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6" w:type="dxa"/>
          </w:tcPr>
          <w:p w:rsidR="00D14410" w:rsidRPr="00A96CC9" w:rsidRDefault="00297FCB" w:rsidP="00A96CC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591,0</w:t>
            </w:r>
          </w:p>
        </w:tc>
        <w:tc>
          <w:tcPr>
            <w:tcW w:w="1467" w:type="dxa"/>
          </w:tcPr>
          <w:p w:rsidR="00D14410" w:rsidRPr="00C65F94" w:rsidRDefault="00D14410" w:rsidP="00A96CC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D14410" w:rsidRPr="00A96CC9" w:rsidRDefault="00297FCB" w:rsidP="00A96CC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188,4</w:t>
            </w:r>
          </w:p>
        </w:tc>
        <w:tc>
          <w:tcPr>
            <w:tcW w:w="1512" w:type="dxa"/>
          </w:tcPr>
          <w:p w:rsidR="00D14410" w:rsidRPr="00D14410" w:rsidRDefault="00D14410" w:rsidP="00A96CC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94" w:type="dxa"/>
          </w:tcPr>
          <w:p w:rsidR="00D14410" w:rsidRPr="00A96CC9" w:rsidRDefault="00297FCB" w:rsidP="00A96CC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243,1</w:t>
            </w:r>
          </w:p>
        </w:tc>
        <w:tc>
          <w:tcPr>
            <w:tcW w:w="992" w:type="dxa"/>
          </w:tcPr>
          <w:p w:rsidR="00D14410" w:rsidRPr="00A96CC9" w:rsidRDefault="00297FCB" w:rsidP="00A96CC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261,0</w:t>
            </w:r>
          </w:p>
        </w:tc>
      </w:tr>
      <w:tr w:rsidR="005F2EEC" w:rsidRPr="00D14410" w:rsidTr="00A96CC9">
        <w:trPr>
          <w:trHeight w:hRule="exact" w:val="587"/>
        </w:trPr>
        <w:tc>
          <w:tcPr>
            <w:tcW w:w="1026" w:type="dxa"/>
          </w:tcPr>
          <w:p w:rsidR="005F2EEC" w:rsidRDefault="005F2EEC" w:rsidP="00297FCB">
            <w:pPr>
              <w:jc w:val="center"/>
              <w:rPr>
                <w:b/>
                <w:w w:val="99"/>
                <w:sz w:val="14"/>
                <w:szCs w:val="14"/>
                <w:lang w:val="uk-UA"/>
              </w:rPr>
            </w:pPr>
            <w:r>
              <w:rPr>
                <w:b/>
                <w:w w:val="99"/>
                <w:sz w:val="14"/>
                <w:szCs w:val="14"/>
                <w:lang w:val="uk-UA"/>
              </w:rPr>
              <w:t xml:space="preserve">Всього за 2020 рік </w:t>
            </w:r>
          </w:p>
        </w:tc>
        <w:tc>
          <w:tcPr>
            <w:tcW w:w="5070" w:type="dxa"/>
          </w:tcPr>
          <w:p w:rsidR="005F2EEC" w:rsidRDefault="005F2EEC" w:rsidP="00A96C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5F2EEC" w:rsidRPr="00A96CC9" w:rsidRDefault="005F2EEC" w:rsidP="00BC359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369,4</w:t>
            </w:r>
          </w:p>
        </w:tc>
        <w:tc>
          <w:tcPr>
            <w:tcW w:w="1418" w:type="dxa"/>
          </w:tcPr>
          <w:p w:rsidR="005F2EEC" w:rsidRPr="00A96CC9" w:rsidRDefault="005F2EEC" w:rsidP="00BC359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221,6</w:t>
            </w:r>
          </w:p>
        </w:tc>
        <w:tc>
          <w:tcPr>
            <w:tcW w:w="1332" w:type="dxa"/>
          </w:tcPr>
          <w:p w:rsidR="005F2EEC" w:rsidRPr="00C65F94" w:rsidRDefault="005F2EEC" w:rsidP="00BC359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6" w:type="dxa"/>
          </w:tcPr>
          <w:p w:rsidR="005F2EEC" w:rsidRPr="00A96CC9" w:rsidRDefault="005F2EEC" w:rsidP="00BC359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591,0</w:t>
            </w:r>
          </w:p>
        </w:tc>
        <w:tc>
          <w:tcPr>
            <w:tcW w:w="1467" w:type="dxa"/>
          </w:tcPr>
          <w:p w:rsidR="005F2EEC" w:rsidRPr="00C65F94" w:rsidRDefault="005F2EEC" w:rsidP="00BC359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5F2EEC" w:rsidRPr="00A96CC9" w:rsidRDefault="005F2EEC" w:rsidP="00BC359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188,4</w:t>
            </w:r>
          </w:p>
        </w:tc>
        <w:tc>
          <w:tcPr>
            <w:tcW w:w="1512" w:type="dxa"/>
          </w:tcPr>
          <w:p w:rsidR="005F2EEC" w:rsidRPr="00D14410" w:rsidRDefault="005F2EEC" w:rsidP="00BC359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94" w:type="dxa"/>
          </w:tcPr>
          <w:p w:rsidR="005F2EEC" w:rsidRPr="00A96CC9" w:rsidRDefault="005F2EEC" w:rsidP="00BC359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243,1</w:t>
            </w:r>
          </w:p>
        </w:tc>
        <w:tc>
          <w:tcPr>
            <w:tcW w:w="992" w:type="dxa"/>
          </w:tcPr>
          <w:p w:rsidR="005F2EEC" w:rsidRPr="00A96CC9" w:rsidRDefault="005F2EEC" w:rsidP="00BC359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261,0</w:t>
            </w:r>
          </w:p>
        </w:tc>
      </w:tr>
    </w:tbl>
    <w:p w:rsidR="00CA2247" w:rsidRDefault="00B063D0" w:rsidP="00A96CC9">
      <w:pPr>
        <w:rPr>
          <w:b/>
        </w:rPr>
      </w:pPr>
      <w:r>
        <w:rPr>
          <w:b/>
          <w:lang w:val="uk-UA"/>
        </w:rPr>
        <w:t xml:space="preserve">                               </w:t>
      </w:r>
    </w:p>
    <w:p w:rsidR="009224D1" w:rsidRPr="003170C1" w:rsidRDefault="00A96CC9" w:rsidP="00A96CC9">
      <w:pPr>
        <w:rPr>
          <w:b/>
          <w:lang w:val="uk-UA"/>
        </w:rPr>
      </w:pPr>
      <w:r>
        <w:rPr>
          <w:b/>
          <w:lang w:val="uk-UA"/>
        </w:rPr>
        <w:t xml:space="preserve">Генеральний директор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3170C1" w:rsidRPr="003170C1">
        <w:rPr>
          <w:b/>
          <w:lang w:val="uk-UA"/>
        </w:rPr>
        <w:tab/>
      </w:r>
      <w:r w:rsidR="003170C1">
        <w:rPr>
          <w:b/>
          <w:lang w:val="uk-UA"/>
        </w:rPr>
        <w:tab/>
      </w:r>
      <w:r w:rsidR="003170C1">
        <w:rPr>
          <w:b/>
          <w:lang w:val="uk-UA"/>
        </w:rPr>
        <w:tab/>
      </w:r>
      <w:r w:rsidR="00B063D0">
        <w:rPr>
          <w:b/>
          <w:lang w:val="uk-UA"/>
        </w:rPr>
        <w:tab/>
      </w:r>
      <w:r w:rsidR="003170C1">
        <w:rPr>
          <w:b/>
          <w:lang w:val="uk-UA"/>
        </w:rPr>
        <w:t>Л</w:t>
      </w:r>
      <w:r>
        <w:rPr>
          <w:b/>
          <w:lang w:val="uk-UA"/>
        </w:rPr>
        <w:t xml:space="preserve">ариса </w:t>
      </w:r>
      <w:r w:rsidR="003170C1">
        <w:rPr>
          <w:b/>
          <w:lang w:val="uk-UA"/>
        </w:rPr>
        <w:t>К</w:t>
      </w:r>
      <w:r>
        <w:rPr>
          <w:b/>
          <w:lang w:val="uk-UA"/>
        </w:rPr>
        <w:t>УЛЬБАЧ</w:t>
      </w:r>
    </w:p>
    <w:sectPr w:rsidR="009224D1" w:rsidRPr="003170C1" w:rsidSect="00B063D0">
      <w:type w:val="continuous"/>
      <w:pgSz w:w="16840" w:h="11910" w:orient="landscape"/>
      <w:pgMar w:top="238" w:right="902" w:bottom="249" w:left="5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507BD"/>
    <w:rsid w:val="00162E5B"/>
    <w:rsid w:val="001B64F7"/>
    <w:rsid w:val="001D5E06"/>
    <w:rsid w:val="00226BED"/>
    <w:rsid w:val="002507BD"/>
    <w:rsid w:val="00297FCB"/>
    <w:rsid w:val="002F5FB1"/>
    <w:rsid w:val="003170C1"/>
    <w:rsid w:val="0038233A"/>
    <w:rsid w:val="003A23F0"/>
    <w:rsid w:val="003F648B"/>
    <w:rsid w:val="004102B4"/>
    <w:rsid w:val="00421D31"/>
    <w:rsid w:val="0050775B"/>
    <w:rsid w:val="005574A8"/>
    <w:rsid w:val="005D5AA1"/>
    <w:rsid w:val="005E7FA9"/>
    <w:rsid w:val="005F2EEC"/>
    <w:rsid w:val="00602105"/>
    <w:rsid w:val="007C1270"/>
    <w:rsid w:val="009224D1"/>
    <w:rsid w:val="00937A88"/>
    <w:rsid w:val="00A3423D"/>
    <w:rsid w:val="00A96CC9"/>
    <w:rsid w:val="00AB586E"/>
    <w:rsid w:val="00B063D0"/>
    <w:rsid w:val="00B83433"/>
    <w:rsid w:val="00BA1AA9"/>
    <w:rsid w:val="00C267E9"/>
    <w:rsid w:val="00C409F4"/>
    <w:rsid w:val="00C65F94"/>
    <w:rsid w:val="00C90553"/>
    <w:rsid w:val="00CA2247"/>
    <w:rsid w:val="00D14410"/>
    <w:rsid w:val="00D87E32"/>
    <w:rsid w:val="00F96212"/>
    <w:rsid w:val="00FC75D2"/>
    <w:rsid w:val="00FE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1AA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1A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1AA9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A1AA9"/>
  </w:style>
  <w:style w:type="paragraph" w:customStyle="1" w:styleId="TableParagraph">
    <w:name w:val="Table Paragraph"/>
    <w:basedOn w:val="a"/>
    <w:uiPriority w:val="1"/>
    <w:qFormat/>
    <w:rsid w:val="00BA1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1775C-9498-4E03-B272-322F0788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Petrachenko</dc:creator>
  <cp:lastModifiedBy>Марина</cp:lastModifiedBy>
  <cp:revision>18</cp:revision>
  <cp:lastPrinted>2020-04-08T06:35:00Z</cp:lastPrinted>
  <dcterms:created xsi:type="dcterms:W3CDTF">2018-07-09T11:47:00Z</dcterms:created>
  <dcterms:modified xsi:type="dcterms:W3CDTF">2020-04-08T06:36:00Z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2017-09-21T00:00:00Z</vt:filetime>
  </property>
</Properties>
</file>